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1A" w:rsidRPr="00C637C1" w:rsidRDefault="00485A1A">
      <w:pPr>
        <w:jc w:val="center"/>
        <w:rPr>
          <w:rFonts w:eastAsia="ＭＳ ゴシック"/>
          <w:b/>
          <w:sz w:val="28"/>
        </w:rPr>
      </w:pPr>
      <w:r w:rsidRPr="00C637C1">
        <w:rPr>
          <w:rFonts w:eastAsia="ＭＳ ゴシック" w:hint="eastAsia"/>
          <w:b/>
          <w:sz w:val="28"/>
        </w:rPr>
        <w:t>治験契約書</w:t>
      </w:r>
    </w:p>
    <w:p w:rsidR="00485A1A" w:rsidRDefault="00485A1A" w:rsidP="00EB4E5D">
      <w:pPr>
        <w:spacing w:before="240"/>
        <w:ind w:firstLineChars="100" w:firstLine="210"/>
      </w:pPr>
      <w:r>
        <w:rPr>
          <w:rFonts w:hint="eastAsia"/>
        </w:rPr>
        <w:t xml:space="preserve">治験受託者　</w:t>
      </w:r>
      <w:r w:rsidR="00164BFC">
        <w:rPr>
          <w:rFonts w:hint="eastAsia"/>
        </w:rPr>
        <w:t>公益</w:t>
      </w:r>
      <w:r>
        <w:rPr>
          <w:rFonts w:hint="eastAsia"/>
        </w:rPr>
        <w:t>財団法人慈愛会</w:t>
      </w:r>
      <w:r w:rsidR="00334188">
        <w:rPr>
          <w:rFonts w:hint="eastAsia"/>
        </w:rPr>
        <w:t>今村総合病院</w:t>
      </w:r>
      <w:r>
        <w:rPr>
          <w:rFonts w:hint="eastAsia"/>
        </w:rPr>
        <w:t xml:space="preserve">（以下、「甲」という）、治験委託者　</w:t>
      </w:r>
      <w:r>
        <w:rPr>
          <w:rFonts w:hint="eastAsia"/>
          <w:shd w:val="pct15" w:color="auto" w:fill="FFFFFF"/>
        </w:rPr>
        <w:t>治験依頼者名</w:t>
      </w:r>
      <w:r>
        <w:rPr>
          <w:rFonts w:hint="eastAsia"/>
        </w:rPr>
        <w:t>（以下、「乙」という）、</w:t>
      </w:r>
      <w:r>
        <w:rPr>
          <w:rFonts w:hint="eastAsia"/>
          <w:shd w:val="pct15" w:color="auto" w:fill="FFFFFF"/>
        </w:rPr>
        <w:t>開発業務受託機関名</w:t>
      </w:r>
      <w:r>
        <w:rPr>
          <w:rFonts w:hint="eastAsia"/>
        </w:rPr>
        <w:t>（以下、「丙」という）は、以下の条項により、</w:t>
      </w:r>
      <w:r>
        <w:rPr>
          <w:rFonts w:hint="eastAsia"/>
          <w:shd w:val="pct15" w:color="auto" w:fill="FFFFFF"/>
        </w:rPr>
        <w:t>治験薬名</w:t>
      </w:r>
      <w:r>
        <w:rPr>
          <w:rFonts w:hint="eastAsia"/>
        </w:rPr>
        <w:t>の治験（以下、「本治験」という）の実施に際し、</w:t>
      </w:r>
    </w:p>
    <w:p w:rsidR="00485A1A" w:rsidRDefault="00485A1A">
      <w:pPr>
        <w:numPr>
          <w:ilvl w:val="0"/>
          <w:numId w:val="10"/>
        </w:numPr>
        <w:spacing w:before="120"/>
        <w:ind w:left="420" w:hangingChars="200" w:hanging="420"/>
      </w:pPr>
      <w:r>
        <w:rPr>
          <w:rFonts w:hint="eastAsia"/>
        </w:rPr>
        <w:t>乙は、甲に対し被験薬の非臨床試験及び先行する臨床試験の結果、及び本治験の実施に必要な情報を提供するとともに、治験責任医師の同意を得た治験実施計画書その他</w:t>
      </w:r>
      <w:r w:rsidR="00784437">
        <w:rPr>
          <w:rFonts w:hint="eastAsia"/>
        </w:rPr>
        <w:t>本</w:t>
      </w:r>
      <w:r>
        <w:rPr>
          <w:rFonts w:hint="eastAsia"/>
        </w:rPr>
        <w:t>治験に関連する書類を作成・提出した。</w:t>
      </w:r>
    </w:p>
    <w:p w:rsidR="00485A1A" w:rsidRDefault="00485A1A">
      <w:pPr>
        <w:numPr>
          <w:ilvl w:val="0"/>
          <w:numId w:val="10"/>
        </w:numPr>
        <w:spacing w:before="120"/>
        <w:ind w:left="420" w:hangingChars="200" w:hanging="420"/>
        <w:rPr>
          <w:rFonts w:ascii="ＭＳ Ｐ明朝"/>
        </w:rPr>
      </w:pPr>
      <w:r>
        <w:rPr>
          <w:rFonts w:ascii="ＭＳ Ｐ明朝" w:hint="eastAsia"/>
        </w:rPr>
        <w:t>甲は、「医薬品の臨床試験の実施の基準に関する省令」（平成</w:t>
      </w:r>
      <w:r>
        <w:t>9</w:t>
      </w:r>
      <w:r>
        <w:rPr>
          <w:rFonts w:ascii="ＭＳ Ｐ明朝" w:hint="eastAsia"/>
        </w:rPr>
        <w:t>年厚生省令第</w:t>
      </w:r>
      <w:r>
        <w:t>28</w:t>
      </w:r>
      <w:r>
        <w:rPr>
          <w:rFonts w:ascii="ＭＳ Ｐ明朝" w:hint="eastAsia"/>
        </w:rPr>
        <w:t>号。以下、</w:t>
      </w:r>
      <w:r>
        <w:rPr>
          <w:rFonts w:hint="eastAsia"/>
        </w:rPr>
        <w:t>省令</w:t>
      </w:r>
      <w:r>
        <w:t>GCP</w:t>
      </w:r>
      <w:r>
        <w:rPr>
          <w:rFonts w:ascii="ＭＳ Ｐ明朝" w:hint="eastAsia"/>
        </w:rPr>
        <w:t>という）第</w:t>
      </w:r>
      <w:r>
        <w:t>27</w:t>
      </w:r>
      <w:r>
        <w:rPr>
          <w:rFonts w:ascii="ＭＳ Ｐ明朝" w:hint="eastAsia"/>
        </w:rPr>
        <w:t>条に基づいて設置された治験審査委員会（以下、</w:t>
      </w:r>
      <w:r>
        <w:rPr>
          <w:rFonts w:hint="eastAsia"/>
        </w:rPr>
        <w:t>「治験審査委員会」</w:t>
      </w:r>
      <w:r>
        <w:rPr>
          <w:rFonts w:ascii="ＭＳ Ｐ明朝" w:hint="eastAsia"/>
        </w:rPr>
        <w:t>という）で、本治験の倫理的・科学的妥当性及び本治験実施の適否につき審議を受け、同委員会の承認を得た後、乙及び治験責任医師にその旨及びこれに基づく甲の</w:t>
      </w:r>
      <w:r w:rsidR="00784437">
        <w:rPr>
          <w:rFonts w:ascii="ＭＳ Ｐ明朝" w:hint="eastAsia"/>
        </w:rPr>
        <w:t>長の</w:t>
      </w:r>
      <w:r>
        <w:rPr>
          <w:rFonts w:ascii="ＭＳ Ｐ明朝" w:hint="eastAsia"/>
        </w:rPr>
        <w:t>指示又は決定を文書で通知した。</w:t>
      </w:r>
    </w:p>
    <w:p w:rsidR="00485A1A" w:rsidRDefault="00485A1A">
      <w:pPr>
        <w:pStyle w:val="a4"/>
        <w:tabs>
          <w:tab w:val="left" w:pos="840"/>
        </w:tabs>
        <w:snapToGrid/>
        <w:spacing w:before="120"/>
        <w:rPr>
          <w:rFonts w:ascii="ＭＳ Ｐ明朝" w:eastAsia="ＭＳ 明朝"/>
        </w:rPr>
      </w:pPr>
      <w:r>
        <w:rPr>
          <w:rFonts w:ascii="ＭＳ Ｐ明朝" w:eastAsia="ＭＳ 明朝" w:hint="eastAsia"/>
        </w:rPr>
        <w:t>よって、甲乙丙とは、本治験の実施に関し、以下のとおり契約を締結する。</w:t>
      </w:r>
    </w:p>
    <w:p w:rsidR="00485A1A" w:rsidRDefault="00485A1A">
      <w:pPr>
        <w:pStyle w:val="a4"/>
        <w:tabs>
          <w:tab w:val="left" w:pos="840"/>
        </w:tabs>
        <w:snapToGrid/>
        <w:spacing w:before="120"/>
        <w:rPr>
          <w:rFonts w:ascii="ＭＳ Ｐゴシック" w:eastAsia="ＭＳ Ｐゴシック"/>
          <w:b/>
          <w:bCs/>
        </w:rPr>
      </w:pPr>
    </w:p>
    <w:p w:rsidR="00485A1A" w:rsidRDefault="00485A1A">
      <w:pPr>
        <w:pStyle w:val="a4"/>
        <w:tabs>
          <w:tab w:val="left" w:pos="840"/>
        </w:tabs>
        <w:snapToGrid/>
        <w:spacing w:before="120"/>
        <w:rPr>
          <w:rFonts w:ascii="ＭＳ Ｐゴシック" w:eastAsia="ＭＳ Ｐゴシック"/>
          <w:b/>
          <w:bCs/>
        </w:rPr>
      </w:pPr>
      <w:r>
        <w:rPr>
          <w:rFonts w:ascii="ＭＳ Ｐゴシック" w:eastAsia="ＭＳ Ｐゴシック" w:hint="eastAsia"/>
          <w:b/>
          <w:bCs/>
        </w:rPr>
        <w:t>（本治験の内容及び委託）</w:t>
      </w:r>
    </w:p>
    <w:p w:rsidR="00485A1A" w:rsidRDefault="00485A1A">
      <w:pPr>
        <w:pStyle w:val="3"/>
        <w:keepNext w:val="0"/>
        <w:numPr>
          <w:ilvl w:val="0"/>
          <w:numId w:val="21"/>
        </w:numPr>
        <w:ind w:leftChars="0" w:firstLineChars="0"/>
      </w:pPr>
      <w:r>
        <w:rPr>
          <w:rFonts w:eastAsia="ＭＳ 明朝" w:hint="eastAsia"/>
        </w:rPr>
        <w:t xml:space="preserve"> </w:t>
      </w:r>
      <w:r>
        <w:rPr>
          <w:rFonts w:eastAsia="ＭＳ 明朝" w:hint="eastAsia"/>
        </w:rPr>
        <w:t>本治験の内容は次のとおりとし、甲は乙の委託により、これを実施する。</w:t>
      </w:r>
    </w:p>
    <w:p w:rsidR="00485A1A" w:rsidRDefault="00485A1A">
      <w:pPr>
        <w:pStyle w:val="6"/>
        <w:keepNext w:val="0"/>
        <w:numPr>
          <w:ilvl w:val="0"/>
          <w:numId w:val="0"/>
        </w:numPr>
        <w:tabs>
          <w:tab w:val="left" w:pos="840"/>
        </w:tabs>
        <w:ind w:left="851"/>
        <w:rPr>
          <w:lang w:eastAsia="zh-TW"/>
        </w:rPr>
      </w:pPr>
      <w:r>
        <w:rPr>
          <w:rFonts w:eastAsia="ＭＳ 明朝" w:hint="eastAsia"/>
          <w:lang w:eastAsia="zh-TW"/>
        </w:rPr>
        <w:t>①治験課題名：</w:t>
      </w:r>
    </w:p>
    <w:p w:rsidR="00485A1A" w:rsidRDefault="00485A1A">
      <w:pPr>
        <w:pStyle w:val="6"/>
        <w:keepNext w:val="0"/>
        <w:numPr>
          <w:ilvl w:val="0"/>
          <w:numId w:val="0"/>
        </w:numPr>
        <w:tabs>
          <w:tab w:val="left" w:pos="840"/>
        </w:tabs>
        <w:ind w:left="851"/>
        <w:rPr>
          <w:dstrike/>
        </w:rPr>
      </w:pPr>
      <w:r>
        <w:rPr>
          <w:rFonts w:eastAsia="ＭＳ 明朝" w:hint="eastAsia"/>
          <w:lang w:eastAsia="zh-TW"/>
        </w:rPr>
        <w:t>②治験実施計画書識別番号：</w:t>
      </w:r>
      <w:r>
        <w:rPr>
          <w:lang w:eastAsia="zh-TW"/>
        </w:rPr>
        <w:tab/>
      </w:r>
      <w:r>
        <w:rPr>
          <w:lang w:eastAsia="zh-TW"/>
        </w:rPr>
        <w:tab/>
      </w:r>
    </w:p>
    <w:p w:rsidR="00485A1A" w:rsidRDefault="00485A1A">
      <w:pPr>
        <w:pStyle w:val="a0"/>
        <w:rPr>
          <w:lang w:eastAsia="zh-TW"/>
        </w:rPr>
      </w:pPr>
      <w:r>
        <w:rPr>
          <w:rFonts w:hint="eastAsia"/>
          <w:lang w:eastAsia="zh-TW"/>
        </w:rPr>
        <w:t>③治験責任医師</w:t>
      </w:r>
    </w:p>
    <w:p w:rsidR="00485A1A" w:rsidRDefault="00485A1A">
      <w:pPr>
        <w:pStyle w:val="a0"/>
        <w:rPr>
          <w:lang w:eastAsia="zh-TW"/>
        </w:rPr>
      </w:pPr>
      <w:r>
        <w:rPr>
          <w:rFonts w:hint="eastAsia"/>
          <w:lang w:eastAsia="zh-TW"/>
        </w:rPr>
        <w:t xml:space="preserve">　　職名　氏名：</w:t>
      </w:r>
    </w:p>
    <w:p w:rsidR="00485A1A" w:rsidRDefault="006F4A33">
      <w:pPr>
        <w:pStyle w:val="6"/>
        <w:keepNext w:val="0"/>
        <w:numPr>
          <w:ilvl w:val="0"/>
          <w:numId w:val="0"/>
        </w:numPr>
        <w:tabs>
          <w:tab w:val="left" w:pos="840"/>
        </w:tabs>
        <w:ind w:left="851"/>
      </w:pPr>
      <w:r>
        <w:rPr>
          <w:rFonts w:ascii="ＭＳ 明朝" w:eastAsia="ＭＳ 明朝" w:hAnsi="ＭＳ 明朝" w:cs="ＭＳ 明朝" w:hint="eastAsia"/>
        </w:rPr>
        <w:t>④</w:t>
      </w:r>
      <w:r w:rsidR="00485A1A">
        <w:rPr>
          <w:rFonts w:eastAsia="ＭＳ 明朝" w:hint="eastAsia"/>
        </w:rPr>
        <w:t>治験の目的及び内容：</w:t>
      </w:r>
    </w:p>
    <w:p w:rsidR="00485A1A" w:rsidRPr="00EB4E5D" w:rsidRDefault="006F4A33">
      <w:pPr>
        <w:pStyle w:val="6"/>
        <w:keepNext w:val="0"/>
        <w:numPr>
          <w:ilvl w:val="0"/>
          <w:numId w:val="0"/>
        </w:numPr>
        <w:tabs>
          <w:tab w:val="left" w:pos="840"/>
        </w:tabs>
        <w:ind w:left="851"/>
      </w:pPr>
      <w:r>
        <w:rPr>
          <w:rFonts w:ascii="ＭＳ 明朝" w:eastAsia="ＭＳ 明朝" w:hAnsi="ＭＳ 明朝" w:cs="ＭＳ 明朝" w:hint="eastAsia"/>
        </w:rPr>
        <w:t>⑤</w:t>
      </w:r>
      <w:r w:rsidR="00485A1A">
        <w:rPr>
          <w:rFonts w:eastAsia="ＭＳ 明朝" w:hint="eastAsia"/>
        </w:rPr>
        <w:t>目標とする被験者数：</w:t>
      </w:r>
      <w:r w:rsidR="00485A1A" w:rsidRPr="00EB4E5D">
        <w:rPr>
          <w:rFonts w:eastAsia="ＭＳ 明朝" w:hint="eastAsia"/>
        </w:rPr>
        <w:t xml:space="preserve">症例数　</w:t>
      </w:r>
      <w:r w:rsidR="00485A1A" w:rsidRPr="00EB4E5D">
        <w:rPr>
          <w:rFonts w:eastAsia="ＭＳ 明朝" w:hint="eastAsia"/>
          <w:w w:val="90"/>
          <w:sz w:val="20"/>
        </w:rPr>
        <w:t xml:space="preserve">　　　　</w:t>
      </w:r>
      <w:r w:rsidR="00485A1A" w:rsidRPr="00EB4E5D">
        <w:rPr>
          <w:rFonts w:eastAsia="ＭＳ 明朝" w:hint="eastAsia"/>
        </w:rPr>
        <w:t>症例</w:t>
      </w:r>
    </w:p>
    <w:p w:rsidR="00485A1A" w:rsidRDefault="006F4A33">
      <w:pPr>
        <w:pStyle w:val="6"/>
        <w:keepNext w:val="0"/>
        <w:numPr>
          <w:ilvl w:val="0"/>
          <w:numId w:val="0"/>
        </w:numPr>
        <w:tabs>
          <w:tab w:val="left" w:pos="840"/>
        </w:tabs>
        <w:ind w:left="851"/>
      </w:pPr>
      <w:r>
        <w:rPr>
          <w:rFonts w:ascii="ＭＳ 明朝" w:eastAsia="ＭＳ 明朝" w:hAnsi="ＭＳ 明朝" w:cs="ＭＳ 明朝" w:hint="eastAsia"/>
        </w:rPr>
        <w:t>⑥</w:t>
      </w:r>
      <w:r w:rsidR="00485A1A">
        <w:rPr>
          <w:rFonts w:eastAsia="ＭＳ 明朝" w:hint="eastAsia"/>
        </w:rPr>
        <w:t>治験期間：契約締結日から</w:t>
      </w:r>
      <w:r w:rsidR="00EB4E5D" w:rsidRPr="00EB4E5D">
        <w:rPr>
          <w:rFonts w:eastAsia="ＭＳ 明朝" w:hint="eastAsia"/>
        </w:rPr>
        <w:t xml:space="preserve">　　</w:t>
      </w:r>
      <w:r w:rsidR="00485A1A" w:rsidRPr="00EB4E5D">
        <w:rPr>
          <w:rFonts w:eastAsia="ＭＳ 明朝" w:hint="eastAsia"/>
        </w:rPr>
        <w:t>年</w:t>
      </w:r>
      <w:r w:rsidR="00EB4E5D" w:rsidRPr="00EB4E5D">
        <w:rPr>
          <w:rFonts w:eastAsia="ＭＳ 明朝" w:hint="eastAsia"/>
        </w:rPr>
        <w:t xml:space="preserve">　　</w:t>
      </w:r>
      <w:r w:rsidR="00485A1A" w:rsidRPr="00EB4E5D">
        <w:rPr>
          <w:rFonts w:eastAsia="ＭＳ 明朝" w:hint="eastAsia"/>
        </w:rPr>
        <w:t>月</w:t>
      </w:r>
      <w:r w:rsidR="00EB4E5D" w:rsidRPr="00EB4E5D">
        <w:rPr>
          <w:rFonts w:eastAsia="ＭＳ 明朝" w:hint="eastAsia"/>
        </w:rPr>
        <w:t xml:space="preserve">　　</w:t>
      </w:r>
      <w:r w:rsidR="00485A1A" w:rsidRPr="00EB4E5D">
        <w:rPr>
          <w:rFonts w:eastAsia="ＭＳ 明朝" w:hint="eastAsia"/>
        </w:rPr>
        <w:t>日</w:t>
      </w:r>
      <w:r w:rsidR="00485A1A">
        <w:rPr>
          <w:rFonts w:eastAsia="ＭＳ 明朝" w:hint="eastAsia"/>
        </w:rPr>
        <w:t>まで</w:t>
      </w:r>
    </w:p>
    <w:p w:rsidR="00485A1A" w:rsidRDefault="00485A1A">
      <w:pPr>
        <w:pStyle w:val="a0"/>
        <w:ind w:left="731" w:hangingChars="348" w:hanging="731"/>
        <w:rPr>
          <w:strike/>
        </w:rPr>
      </w:pPr>
      <w:r>
        <w:t xml:space="preserve"> </w:t>
      </w:r>
    </w:p>
    <w:p w:rsidR="00F75E44" w:rsidRDefault="00485A1A" w:rsidP="00F75E44">
      <w:pPr>
        <w:pStyle w:val="a4"/>
        <w:tabs>
          <w:tab w:val="left" w:pos="840"/>
        </w:tabs>
        <w:snapToGrid/>
        <w:spacing w:before="120"/>
        <w:rPr>
          <w:rFonts w:ascii="ＭＳ Ｐゴシック" w:eastAsia="ＭＳ Ｐゴシック"/>
          <w:b/>
          <w:bCs/>
        </w:rPr>
      </w:pPr>
      <w:r>
        <w:rPr>
          <w:rFonts w:ascii="ＭＳ Ｐゴシック" w:eastAsia="ＭＳ Ｐゴシック" w:hint="eastAsia"/>
          <w:b/>
          <w:bCs/>
        </w:rPr>
        <w:t>（業務の範囲）治験依頼者がＣＲＯに業務委託をする場合に限り本条文を起用</w:t>
      </w:r>
    </w:p>
    <w:p w:rsidR="00485A1A" w:rsidRPr="00F75E44" w:rsidRDefault="00485A1A" w:rsidP="00F75E44">
      <w:pPr>
        <w:pStyle w:val="a4"/>
        <w:tabs>
          <w:tab w:val="left" w:pos="840"/>
        </w:tabs>
        <w:snapToGrid/>
        <w:spacing w:before="120"/>
        <w:rPr>
          <w:rFonts w:ascii="ＭＳ Ｐゴシック" w:eastAsia="ＭＳ Ｐゴシック"/>
          <w:b/>
          <w:bCs/>
        </w:rPr>
      </w:pPr>
      <w:r>
        <w:rPr>
          <w:rFonts w:eastAsia="ＭＳ 明朝" w:hint="eastAsia"/>
        </w:rPr>
        <w:t>第</w:t>
      </w:r>
      <w:r w:rsidR="00EB4E5D">
        <w:rPr>
          <w:rFonts w:eastAsia="ＭＳ 明朝" w:hint="eastAsia"/>
        </w:rPr>
        <w:t>2</w:t>
      </w:r>
      <w:r>
        <w:rPr>
          <w:rFonts w:eastAsia="ＭＳ 明朝" w:hint="eastAsia"/>
        </w:rPr>
        <w:t>条　丙は、乙の委託により本治験に係る次の業務を実施する。</w:t>
      </w:r>
    </w:p>
    <w:p w:rsidR="00485A1A" w:rsidRDefault="00485A1A">
      <w:pPr>
        <w:pStyle w:val="a0"/>
        <w:ind w:left="731" w:hangingChars="348" w:hanging="731"/>
      </w:pPr>
      <w:r>
        <w:rPr>
          <w:rFonts w:hint="eastAsia"/>
        </w:rPr>
        <w:t xml:space="preserve">　　　　　以下、治験ごとに業務内容を記載</w:t>
      </w:r>
    </w:p>
    <w:p w:rsidR="00485A1A" w:rsidRDefault="00485A1A">
      <w:pPr>
        <w:pStyle w:val="a0"/>
        <w:ind w:left="731" w:hangingChars="348" w:hanging="731"/>
      </w:pPr>
      <w:r>
        <w:rPr>
          <w:rFonts w:hint="eastAsia"/>
        </w:rPr>
        <w:t xml:space="preserve">　　　　</w:t>
      </w:r>
      <w:r>
        <w:rPr>
          <w:rFonts w:hint="eastAsia"/>
          <w:shd w:val="pct15" w:color="auto" w:fill="FFFFFF"/>
        </w:rPr>
        <w:t>（１）・・・・・</w:t>
      </w:r>
    </w:p>
    <w:p w:rsidR="00485A1A" w:rsidRDefault="00485A1A">
      <w:pPr>
        <w:pStyle w:val="a0"/>
        <w:ind w:left="731" w:hangingChars="348" w:hanging="731"/>
      </w:pPr>
      <w:r>
        <w:rPr>
          <w:rFonts w:hint="eastAsia"/>
        </w:rPr>
        <w:t xml:space="preserve">　</w:t>
      </w:r>
      <w:r>
        <w:t xml:space="preserve">  2</w:t>
      </w:r>
      <w:r>
        <w:rPr>
          <w:rFonts w:hint="eastAsia"/>
        </w:rPr>
        <w:t xml:space="preserve">　乙丙間の業務委受託に関しては、本契約に定めるもののほか、実施に関して別途契約書又は覚書で定めることができる。</w:t>
      </w:r>
    </w:p>
    <w:p w:rsidR="00485A1A" w:rsidRDefault="00485A1A">
      <w:pPr>
        <w:pStyle w:val="a0"/>
        <w:ind w:left="731" w:hangingChars="348" w:hanging="731"/>
      </w:pPr>
      <w:r>
        <w:rPr>
          <w:rFonts w:hint="eastAsia"/>
        </w:rPr>
        <w:t xml:space="preserve">　　</w:t>
      </w:r>
      <w:r>
        <w:t>3</w:t>
      </w:r>
      <w:r>
        <w:rPr>
          <w:rFonts w:hint="eastAsia"/>
        </w:rPr>
        <w:t xml:space="preserve">　乙及び丙は、本条第</w:t>
      </w:r>
      <w:r>
        <w:t>1</w:t>
      </w:r>
      <w:r>
        <w:rPr>
          <w:rFonts w:hint="eastAsia"/>
        </w:rPr>
        <w:t>項に掲げる委受託業務の範囲に変更があった場合、速やかに甲に通知する。</w:t>
      </w:r>
    </w:p>
    <w:p w:rsidR="00485A1A" w:rsidRDefault="00485A1A">
      <w:pPr>
        <w:pStyle w:val="a4"/>
        <w:tabs>
          <w:tab w:val="left" w:pos="840"/>
        </w:tabs>
        <w:snapToGrid/>
        <w:spacing w:before="120"/>
        <w:rPr>
          <w:rFonts w:ascii="ＭＳ Ｐゴシック" w:eastAsia="ＭＳ Ｐゴシック"/>
          <w:b/>
          <w:bCs/>
        </w:rPr>
      </w:pPr>
    </w:p>
    <w:p w:rsidR="00F75E44" w:rsidRDefault="00485A1A" w:rsidP="00F75E44">
      <w:pPr>
        <w:pStyle w:val="a4"/>
        <w:tabs>
          <w:tab w:val="left" w:pos="840"/>
        </w:tabs>
        <w:snapToGrid/>
        <w:spacing w:before="120"/>
        <w:rPr>
          <w:rFonts w:ascii="ＭＳ Ｐゴシック" w:eastAsia="ＭＳ Ｐゴシック"/>
          <w:b/>
          <w:bCs/>
        </w:rPr>
      </w:pPr>
      <w:r>
        <w:rPr>
          <w:rFonts w:ascii="ＭＳ Ｐゴシック" w:eastAsia="ＭＳ Ｐゴシック" w:hint="eastAsia"/>
          <w:b/>
          <w:bCs/>
        </w:rPr>
        <w:t>（治験の実施）</w:t>
      </w:r>
    </w:p>
    <w:p w:rsidR="00485A1A" w:rsidRPr="00F75E44" w:rsidRDefault="00485A1A" w:rsidP="00F75E44">
      <w:pPr>
        <w:pStyle w:val="a4"/>
        <w:tabs>
          <w:tab w:val="left" w:pos="840"/>
        </w:tabs>
        <w:snapToGrid/>
        <w:spacing w:before="120"/>
        <w:ind w:left="840" w:hangingChars="400" w:hanging="840"/>
        <w:rPr>
          <w:rFonts w:ascii="ＭＳ Ｐゴシック" w:eastAsia="ＭＳ Ｐゴシック"/>
          <w:b/>
          <w:bCs/>
        </w:rPr>
      </w:pPr>
      <w:r>
        <w:rPr>
          <w:rFonts w:eastAsia="ＭＳ 明朝" w:hint="eastAsia"/>
        </w:rPr>
        <w:t>第</w:t>
      </w:r>
      <w:r w:rsidR="00EB4E5D">
        <w:rPr>
          <w:rFonts w:eastAsia="ＭＳ 明朝" w:hint="eastAsia"/>
        </w:rPr>
        <w:t>3</w:t>
      </w:r>
      <w:r>
        <w:rPr>
          <w:rFonts w:eastAsia="ＭＳ 明朝" w:hint="eastAsia"/>
        </w:rPr>
        <w:t>条　甲、乙、丙は、</w:t>
      </w:r>
      <w:r w:rsidR="00E308D9">
        <w:rPr>
          <w:rFonts w:eastAsia="ＭＳ 明朝" w:hint="eastAsia"/>
        </w:rPr>
        <w:t>医薬品、医療機器等の品質、有効性及び安全性の確保等に関する法律（以下「医薬品医療機器等法」</w:t>
      </w:r>
      <w:r w:rsidR="00654B68">
        <w:rPr>
          <w:rFonts w:eastAsia="ＭＳ 明朝" w:hint="eastAsia"/>
        </w:rPr>
        <w:t>という。）</w:t>
      </w:r>
      <w:r>
        <w:rPr>
          <w:rFonts w:eastAsia="ＭＳ 明朝" w:hint="eastAsia"/>
        </w:rPr>
        <w:t>省令</w:t>
      </w:r>
      <w:r>
        <w:t>GCP</w:t>
      </w:r>
      <w:r>
        <w:rPr>
          <w:rFonts w:eastAsia="ＭＳ 明朝" w:hint="eastAsia"/>
        </w:rPr>
        <w:t>等の関係法令及び第</w:t>
      </w:r>
      <w:r>
        <w:t>1</w:t>
      </w:r>
      <w:r>
        <w:rPr>
          <w:rFonts w:eastAsia="ＭＳ 明朝" w:hint="eastAsia"/>
        </w:rPr>
        <w:t>条に定める治験実施計画書を遵守して、慎重かつ適正に本治験を実施する。</w:t>
      </w:r>
    </w:p>
    <w:p w:rsidR="00485A1A" w:rsidRDefault="00485A1A">
      <w:pPr>
        <w:pStyle w:val="4"/>
        <w:keepNext w:val="0"/>
        <w:numPr>
          <w:ilvl w:val="0"/>
          <w:numId w:val="0"/>
        </w:numPr>
        <w:ind w:leftChars="200" w:left="733" w:hangingChars="149" w:hanging="313"/>
      </w:pPr>
      <w:r>
        <w:rPr>
          <w:rFonts w:eastAsia="ＭＳ 明朝" w:hint="eastAsia"/>
        </w:rPr>
        <w:t>2</w:t>
      </w:r>
      <w:r>
        <w:rPr>
          <w:rFonts w:eastAsia="ＭＳ 明朝" w:hint="eastAsia"/>
        </w:rPr>
        <w:t xml:space="preserve">　甲、乙、丙は、本治験の実施にあたり、被験者の人権・福祉を最優先し、被験者の安全、プライバシーに悪影響を及ぼす恐れのあるすべての行為は、これを行わない。</w:t>
      </w:r>
    </w:p>
    <w:p w:rsidR="00485A1A" w:rsidRDefault="00485A1A">
      <w:pPr>
        <w:pStyle w:val="4"/>
        <w:keepNext w:val="0"/>
        <w:numPr>
          <w:ilvl w:val="0"/>
          <w:numId w:val="0"/>
        </w:numPr>
        <w:ind w:leftChars="200" w:left="735" w:hangingChars="150" w:hanging="315"/>
      </w:pPr>
      <w:r>
        <w:rPr>
          <w:rFonts w:eastAsia="ＭＳ 明朝" w:hint="eastAsia"/>
        </w:rPr>
        <w:t>3</w:t>
      </w:r>
      <w:r>
        <w:rPr>
          <w:rFonts w:eastAsia="ＭＳ 明朝" w:hint="eastAsia"/>
        </w:rPr>
        <w:t xml:space="preserve">　治験責任医師は、被験者が本治験に参加する前に、省令</w:t>
      </w:r>
      <w:r>
        <w:t>GCP</w:t>
      </w:r>
      <w:r>
        <w:rPr>
          <w:rFonts w:eastAsia="ＭＳ 明朝" w:hint="eastAsia"/>
        </w:rPr>
        <w:t>第</w:t>
      </w:r>
      <w:r>
        <w:t>51</w:t>
      </w:r>
      <w:r>
        <w:rPr>
          <w:rFonts w:eastAsia="ＭＳ 明朝" w:hint="eastAsia"/>
        </w:rPr>
        <w:t>条第</w:t>
      </w:r>
      <w:r>
        <w:t>1</w:t>
      </w:r>
      <w:r>
        <w:rPr>
          <w:rFonts w:eastAsia="ＭＳ 明朝" w:hint="eastAsia"/>
        </w:rPr>
        <w:t>項各号に掲げる事項を記載した説明文書及び同意文書を作成し、説明文書を被験者に交付するとともに、説明文書に基づいて本治験の内容等を十分に被験者に説明し、本治験への参加について自由意思による同意を文書により得る。また、同意取得後に、同意文書の写しを被験者に交付する。なお、被験者の同意取得が困難な場合、本治験への参加又は参加の継続について被験者の意思に影響を与える情報が得られた場合、又は被験者が同意文書等を読めない場合にあっては、省令</w:t>
      </w:r>
      <w:r>
        <w:t>GCP</w:t>
      </w:r>
      <w:r>
        <w:rPr>
          <w:rFonts w:eastAsia="ＭＳ 明朝" w:hint="eastAsia"/>
        </w:rPr>
        <w:t>等に基づき同意を取得する。</w:t>
      </w:r>
    </w:p>
    <w:p w:rsidR="00485A1A" w:rsidRDefault="00485A1A">
      <w:pPr>
        <w:pStyle w:val="4"/>
        <w:keepNext w:val="0"/>
        <w:numPr>
          <w:ilvl w:val="0"/>
          <w:numId w:val="0"/>
        </w:numPr>
        <w:ind w:leftChars="200" w:left="735" w:hangingChars="150" w:hanging="315"/>
      </w:pPr>
      <w:r>
        <w:rPr>
          <w:rFonts w:eastAsia="ＭＳ 明朝" w:hint="eastAsia"/>
        </w:rPr>
        <w:t>4</w:t>
      </w:r>
      <w:r>
        <w:rPr>
          <w:rFonts w:eastAsia="ＭＳ 明朝" w:hint="eastAsia"/>
        </w:rPr>
        <w:t xml:space="preserve">　甲、乙、丙並びに</w:t>
      </w:r>
      <w:r w:rsidR="00784437">
        <w:rPr>
          <w:rFonts w:eastAsia="ＭＳ 明朝" w:hint="eastAsia"/>
        </w:rPr>
        <w:t>第</w:t>
      </w:r>
      <w:r w:rsidR="00784437">
        <w:rPr>
          <w:rFonts w:eastAsia="ＭＳ 明朝" w:hint="eastAsia"/>
        </w:rPr>
        <w:t>1</w:t>
      </w:r>
      <w:r>
        <w:rPr>
          <w:rFonts w:eastAsia="ＭＳ 明朝" w:hint="eastAsia"/>
        </w:rPr>
        <w:t>条に定める治験責任医師は、省令</w:t>
      </w:r>
      <w:r>
        <w:t>GCP</w:t>
      </w:r>
      <w:r>
        <w:rPr>
          <w:rFonts w:eastAsia="ＭＳ 明朝" w:hint="eastAsia"/>
        </w:rPr>
        <w:t>に規定されている通知及び報告を、適切な時期に適切な方法で行わなければならない。</w:t>
      </w:r>
    </w:p>
    <w:p w:rsidR="00485A1A" w:rsidRDefault="00485A1A">
      <w:pPr>
        <w:pStyle w:val="a4"/>
        <w:tabs>
          <w:tab w:val="left" w:pos="840"/>
        </w:tabs>
        <w:snapToGrid/>
        <w:spacing w:before="120"/>
        <w:ind w:leftChars="200" w:left="735" w:hangingChars="150" w:hanging="315"/>
        <w:rPr>
          <w:rFonts w:eastAsia="ＭＳ 明朝"/>
        </w:rPr>
      </w:pPr>
      <w:r>
        <w:rPr>
          <w:rFonts w:eastAsia="ＭＳ 明朝" w:hint="eastAsia"/>
        </w:rPr>
        <w:t>5</w:t>
      </w:r>
      <w:r>
        <w:rPr>
          <w:rFonts w:eastAsia="ＭＳ 明朝"/>
        </w:rPr>
        <w:tab/>
      </w:r>
      <w:r>
        <w:rPr>
          <w:rFonts w:eastAsia="ＭＳ 明朝" w:hint="eastAsia"/>
        </w:rPr>
        <w:t>甲は、天災その他やむを得ない事由により本治験の継続が困難となった場合には、乙と協議を行い、本治験を中止又は治験期間を延長することができる。</w:t>
      </w:r>
    </w:p>
    <w:p w:rsidR="00485A1A" w:rsidRDefault="00485A1A">
      <w:pPr>
        <w:pStyle w:val="a4"/>
        <w:tabs>
          <w:tab w:val="left" w:pos="840"/>
        </w:tabs>
        <w:snapToGrid/>
        <w:spacing w:before="120"/>
        <w:ind w:leftChars="192" w:left="934" w:hangingChars="253" w:hanging="531"/>
        <w:rPr>
          <w:rFonts w:eastAsia="ＭＳ 明朝"/>
        </w:rPr>
      </w:pPr>
    </w:p>
    <w:p w:rsidR="00485A1A" w:rsidRDefault="00485A1A">
      <w:pPr>
        <w:pStyle w:val="a4"/>
        <w:tabs>
          <w:tab w:val="left" w:pos="840"/>
        </w:tabs>
        <w:snapToGrid/>
        <w:spacing w:before="120"/>
        <w:rPr>
          <w:rFonts w:ascii="ＭＳ Ｐゴシック" w:eastAsia="ＭＳ Ｐゴシック"/>
        </w:rPr>
      </w:pPr>
      <w:r>
        <w:rPr>
          <w:rFonts w:ascii="ＭＳ Ｐゴシック" w:eastAsia="ＭＳ Ｐゴシック" w:hint="eastAsia"/>
          <w:b/>
          <w:bCs/>
        </w:rPr>
        <w:t>（副作用情報等）</w:t>
      </w:r>
    </w:p>
    <w:p w:rsidR="00485A1A" w:rsidRDefault="00EB4E5D">
      <w:pPr>
        <w:pStyle w:val="3"/>
        <w:numPr>
          <w:ilvl w:val="0"/>
          <w:numId w:val="0"/>
        </w:numPr>
        <w:tabs>
          <w:tab w:val="left" w:pos="840"/>
        </w:tabs>
        <w:ind w:leftChars="1" w:left="798" w:hangingChars="379" w:hanging="796"/>
      </w:pPr>
      <w:r>
        <w:rPr>
          <w:rFonts w:eastAsia="ＭＳ 明朝" w:hint="eastAsia"/>
        </w:rPr>
        <w:t>第</w:t>
      </w:r>
      <w:r>
        <w:rPr>
          <w:rFonts w:eastAsia="ＭＳ 明朝" w:hint="eastAsia"/>
        </w:rPr>
        <w:t>4</w:t>
      </w:r>
      <w:r w:rsidR="00485A1A">
        <w:rPr>
          <w:rFonts w:eastAsia="ＭＳ 明朝" w:hint="eastAsia"/>
        </w:rPr>
        <w:t>条　乙は、被験薬について</w:t>
      </w:r>
      <w:r w:rsidR="00654B68">
        <w:rPr>
          <w:rFonts w:eastAsia="ＭＳ 明朝" w:hint="eastAsia"/>
        </w:rPr>
        <w:t>医薬品医療機器等法</w:t>
      </w:r>
      <w:r w:rsidR="00485A1A">
        <w:rPr>
          <w:rFonts w:eastAsia="ＭＳ 明朝" w:hint="eastAsia"/>
        </w:rPr>
        <w:t>第</w:t>
      </w:r>
      <w:r w:rsidR="00485A1A">
        <w:t>80</w:t>
      </w:r>
      <w:r w:rsidR="00485A1A">
        <w:rPr>
          <w:rFonts w:eastAsia="ＭＳ 明朝" w:hint="eastAsia"/>
        </w:rPr>
        <w:t>条の</w:t>
      </w:r>
      <w:r w:rsidR="00485A1A">
        <w:t>2</w:t>
      </w:r>
      <w:r w:rsidR="00485A1A">
        <w:rPr>
          <w:rFonts w:eastAsia="ＭＳ 明朝" w:hint="eastAsia"/>
        </w:rPr>
        <w:t>の第</w:t>
      </w:r>
      <w:r w:rsidR="00485A1A">
        <w:t>6</w:t>
      </w:r>
      <w:r w:rsidR="00046E8D">
        <w:rPr>
          <w:rFonts w:eastAsia="ＭＳ 明朝" w:hint="eastAsia"/>
        </w:rPr>
        <w:t>項に規程</w:t>
      </w:r>
      <w:r w:rsidR="00485A1A">
        <w:rPr>
          <w:rFonts w:eastAsia="ＭＳ 明朝" w:hint="eastAsia"/>
        </w:rPr>
        <w:t>する事項を知った</w:t>
      </w:r>
      <w:r w:rsidR="00654B68">
        <w:rPr>
          <w:rFonts w:eastAsia="ＭＳ 明朝" w:hint="eastAsia"/>
        </w:rPr>
        <w:t>とき</w:t>
      </w:r>
      <w:r w:rsidR="00485A1A">
        <w:rPr>
          <w:rFonts w:eastAsia="ＭＳ 明朝" w:hint="eastAsia"/>
        </w:rPr>
        <w:t>は、その発現症例一覧等を当該被験薬ごとに、当該被験薬について初めて治験の計画を</w:t>
      </w:r>
      <w:r w:rsidR="00654B68">
        <w:rPr>
          <w:rFonts w:eastAsia="ＭＳ 明朝" w:hint="eastAsia"/>
        </w:rPr>
        <w:t>届け出た日</w:t>
      </w:r>
      <w:r w:rsidR="00485A1A">
        <w:rPr>
          <w:rFonts w:eastAsia="ＭＳ 明朝" w:hint="eastAsia"/>
        </w:rPr>
        <w:t>等から起算して</w:t>
      </w:r>
      <w:r w:rsidR="00654B68">
        <w:rPr>
          <w:rFonts w:eastAsia="ＭＳ 明朝" w:hint="eastAsia"/>
        </w:rPr>
        <w:t>1</w:t>
      </w:r>
      <w:r w:rsidR="00654B68">
        <w:rPr>
          <w:rFonts w:eastAsia="ＭＳ 明朝" w:hint="eastAsia"/>
        </w:rPr>
        <w:t>年</w:t>
      </w:r>
      <w:r w:rsidR="00485A1A">
        <w:rPr>
          <w:rFonts w:eastAsia="ＭＳ 明朝" w:hint="eastAsia"/>
        </w:rPr>
        <w:t>ごとに、その期間の満了後</w:t>
      </w:r>
      <w:r w:rsidR="00654B68">
        <w:rPr>
          <w:rFonts w:hint="eastAsia"/>
        </w:rPr>
        <w:t>3</w:t>
      </w:r>
      <w:r w:rsidR="00485A1A">
        <w:rPr>
          <w:rFonts w:eastAsia="ＭＳ 明朝" w:hint="eastAsia"/>
        </w:rPr>
        <w:t>ヶ月以内に治験責任医師及び実施医療機関の長に通知しなければならない。</w:t>
      </w:r>
    </w:p>
    <w:p w:rsidR="00485A1A" w:rsidRDefault="00C637C1">
      <w:pPr>
        <w:pStyle w:val="a0"/>
        <w:ind w:leftChars="192" w:left="934" w:hangingChars="253" w:hanging="531"/>
      </w:pPr>
      <w:r>
        <w:rPr>
          <w:rFonts w:hint="eastAsia"/>
        </w:rPr>
        <w:t>2</w:t>
      </w:r>
      <w:r w:rsidR="00485A1A">
        <w:rPr>
          <w:rFonts w:hint="eastAsia"/>
        </w:rPr>
        <w:t xml:space="preserve">　乙は前項に規定する事項のうち当該被験薬の治験</w:t>
      </w:r>
      <w:r w:rsidR="00784437">
        <w:rPr>
          <w:rFonts w:hint="eastAsia"/>
        </w:rPr>
        <w:t>薬</w:t>
      </w:r>
      <w:r w:rsidR="00485A1A">
        <w:rPr>
          <w:rFonts w:hint="eastAsia"/>
        </w:rPr>
        <w:t>概要書から予測できないものを知ったときは、直ちにその旨を</w:t>
      </w:r>
      <w:r w:rsidR="00784437">
        <w:rPr>
          <w:rFonts w:hint="eastAsia"/>
        </w:rPr>
        <w:t>治験責任医師及び甲の長</w:t>
      </w:r>
      <w:r w:rsidR="00485A1A">
        <w:rPr>
          <w:rFonts w:hint="eastAsia"/>
        </w:rPr>
        <w:t>に通知しなければならない。</w:t>
      </w:r>
    </w:p>
    <w:p w:rsidR="00485A1A" w:rsidRDefault="00485A1A">
      <w:pPr>
        <w:pStyle w:val="a4"/>
        <w:tabs>
          <w:tab w:val="left" w:pos="840"/>
        </w:tabs>
        <w:snapToGrid/>
        <w:spacing w:before="120"/>
        <w:ind w:left="798" w:hangingChars="380" w:hanging="798"/>
        <w:rPr>
          <w:rFonts w:ascii="ＭＳ 明朝" w:eastAsia="ＭＳ 明朝" w:hAnsi="ＭＳ 明朝"/>
        </w:rPr>
      </w:pPr>
      <w:r>
        <w:rPr>
          <w:rFonts w:ascii="ＭＳ 明朝" w:hAnsi="ＭＳ 明朝" w:hint="eastAsia"/>
        </w:rPr>
        <w:t xml:space="preserve">　　</w:t>
      </w:r>
      <w:r>
        <w:rPr>
          <w:rFonts w:ascii="ＭＳ 明朝" w:hAnsi="ＭＳ 明朝" w:hint="eastAsia"/>
        </w:rPr>
        <w:t xml:space="preserve"> </w:t>
      </w:r>
      <w:r w:rsidR="00C637C1" w:rsidRPr="00F75E44">
        <w:rPr>
          <w:rFonts w:eastAsia="ＭＳ 明朝"/>
        </w:rPr>
        <w:t>3</w:t>
      </w:r>
      <w:r w:rsidRPr="00F75E44">
        <w:t xml:space="preserve">　</w:t>
      </w:r>
      <w:r>
        <w:rPr>
          <w:rFonts w:ascii="ＭＳ 明朝" w:hAnsi="ＭＳ 明朝" w:hint="eastAsia"/>
        </w:rPr>
        <w:t xml:space="preserve">　</w:t>
      </w:r>
      <w:r>
        <w:rPr>
          <w:rFonts w:hint="eastAsia"/>
        </w:rPr>
        <w:t>治験</w:t>
      </w:r>
      <w:r>
        <w:rPr>
          <w:rFonts w:ascii="ＭＳ 明朝" w:eastAsia="ＭＳ 明朝" w:hAnsi="ＭＳ 明朝" w:hint="eastAsia"/>
        </w:rPr>
        <w:t>責任医師は、</w:t>
      </w:r>
      <w:r>
        <w:rPr>
          <w:rFonts w:hint="eastAsia"/>
        </w:rPr>
        <w:t>被験</w:t>
      </w:r>
      <w:r>
        <w:rPr>
          <w:rFonts w:ascii="ＭＳ 明朝" w:eastAsia="ＭＳ 明朝" w:hAnsi="ＭＳ 明朝" w:hint="eastAsia"/>
        </w:rPr>
        <w:t>薬及び本</w:t>
      </w:r>
      <w:r>
        <w:rPr>
          <w:rFonts w:hint="eastAsia"/>
        </w:rPr>
        <w:t>治験</w:t>
      </w:r>
      <w:r>
        <w:rPr>
          <w:rFonts w:ascii="ＭＳ 明朝" w:eastAsia="ＭＳ 明朝" w:hAnsi="ＭＳ 明朝" w:hint="eastAsia"/>
        </w:rPr>
        <w:t>において被験薬と比較するために用いられる医薬品又は薬物その他の物質</w:t>
      </w:r>
      <w:r>
        <w:rPr>
          <w:rFonts w:hint="eastAsia"/>
        </w:rPr>
        <w:t>（以下、総称して「治験薬」という）</w:t>
      </w:r>
      <w:r>
        <w:rPr>
          <w:rFonts w:ascii="ＭＳ 明朝" w:eastAsia="ＭＳ 明朝" w:hAnsi="ＭＳ 明朝" w:hint="eastAsia"/>
        </w:rPr>
        <w:t>について、省令</w:t>
      </w:r>
      <w:r>
        <w:rPr>
          <w:rFonts w:ascii="ＭＳ 明朝" w:eastAsia="ＭＳ 明朝" w:hAnsi="ＭＳ 明朝"/>
        </w:rPr>
        <w:t>GCP第48条第2項に規定する死亡その他の重篤な有害事象の発生を認めたときは直ちに甲の長</w:t>
      </w:r>
      <w:r>
        <w:rPr>
          <w:rFonts w:hint="eastAsia"/>
        </w:rPr>
        <w:t>及び丙を通じて</w:t>
      </w:r>
      <w:r>
        <w:rPr>
          <w:rFonts w:ascii="ＭＳ 明朝" w:eastAsia="ＭＳ 明朝" w:hAnsi="ＭＳ 明朝" w:hint="eastAsia"/>
        </w:rPr>
        <w:t>乙に通知する。</w:t>
      </w:r>
    </w:p>
    <w:p w:rsidR="00485A1A" w:rsidRDefault="00F75E44">
      <w:pPr>
        <w:pStyle w:val="a4"/>
        <w:tabs>
          <w:tab w:val="left" w:pos="840"/>
        </w:tabs>
        <w:snapToGrid/>
        <w:spacing w:before="120"/>
        <w:ind w:leftChars="192" w:left="934" w:hangingChars="253" w:hanging="531"/>
        <w:rPr>
          <w:rFonts w:ascii="ＭＳ 明朝" w:eastAsia="ＭＳ 明朝" w:hAnsi="ＭＳ 明朝"/>
        </w:rPr>
      </w:pPr>
      <w:r>
        <w:rPr>
          <w:rFonts w:eastAsia="ＭＳ 明朝" w:hint="eastAsia"/>
        </w:rPr>
        <w:t>4</w:t>
      </w:r>
      <w:r w:rsidR="00485A1A">
        <w:rPr>
          <w:rFonts w:ascii="ＭＳ 明朝" w:eastAsia="ＭＳ 明朝" w:hAnsi="ＭＳ 明朝" w:hint="eastAsia"/>
        </w:rPr>
        <w:t xml:space="preserve">　</w:t>
      </w:r>
      <w:r w:rsidR="00485A1A">
        <w:rPr>
          <w:rFonts w:ascii="ＭＳ 明朝" w:eastAsia="ＭＳ 明朝" w:hAnsi="ＭＳ 明朝"/>
        </w:rPr>
        <w:t xml:space="preserve"> </w:t>
      </w:r>
      <w:r w:rsidR="00485A1A">
        <w:rPr>
          <w:rFonts w:ascii="ＭＳ 明朝" w:eastAsia="ＭＳ 明朝" w:hAnsi="ＭＳ 明朝" w:hint="eastAsia"/>
        </w:rPr>
        <w:t>乙は、</w:t>
      </w:r>
      <w:r w:rsidR="00485A1A">
        <w:rPr>
          <w:rFonts w:eastAsia="ＭＳ 明朝" w:hint="eastAsia"/>
        </w:rPr>
        <w:t>治験</w:t>
      </w:r>
      <w:r w:rsidR="00485A1A">
        <w:rPr>
          <w:rFonts w:ascii="ＭＳ 明朝" w:eastAsia="ＭＳ 明朝" w:hAnsi="ＭＳ 明朝" w:hint="eastAsia"/>
        </w:rPr>
        <w:t>薬の品質、有効性及び安全性に関する事項その他の</w:t>
      </w:r>
      <w:r w:rsidR="00485A1A">
        <w:rPr>
          <w:rFonts w:eastAsia="ＭＳ 明朝" w:hint="eastAsia"/>
        </w:rPr>
        <w:t>治験</w:t>
      </w:r>
      <w:r w:rsidR="00485A1A">
        <w:rPr>
          <w:rFonts w:ascii="ＭＳ 明朝" w:eastAsia="ＭＳ 明朝" w:hAnsi="ＭＳ 明朝" w:hint="eastAsia"/>
        </w:rPr>
        <w:t>を適正に行うた</w:t>
      </w:r>
      <w:r w:rsidR="00485A1A">
        <w:rPr>
          <w:rFonts w:ascii="ＭＳ 明朝" w:eastAsia="ＭＳ 明朝" w:hAnsi="ＭＳ 明朝" w:hint="eastAsia"/>
        </w:rPr>
        <w:lastRenderedPageBreak/>
        <w:t>めに重要な情報を知ったときは、直ちにこれを</w:t>
      </w:r>
      <w:r w:rsidR="00485A1A">
        <w:rPr>
          <w:rFonts w:eastAsia="ＭＳ 明朝" w:hint="eastAsia"/>
        </w:rPr>
        <w:t>治験</w:t>
      </w:r>
      <w:r w:rsidR="00485A1A">
        <w:rPr>
          <w:rFonts w:ascii="ＭＳ 明朝" w:eastAsia="ＭＳ 明朝" w:hAnsi="ＭＳ 明朝" w:hint="eastAsia"/>
        </w:rPr>
        <w:t>責任医師、甲の長</w:t>
      </w:r>
      <w:r w:rsidR="00485A1A">
        <w:rPr>
          <w:rFonts w:hint="eastAsia"/>
        </w:rPr>
        <w:t>及び丙に</w:t>
      </w:r>
      <w:r w:rsidR="00485A1A">
        <w:rPr>
          <w:rFonts w:ascii="ＭＳ 明朝" w:eastAsia="ＭＳ 明朝" w:hAnsi="ＭＳ 明朝" w:hint="eastAsia"/>
        </w:rPr>
        <w:t>通知し、速やかに</w:t>
      </w:r>
      <w:r w:rsidR="00485A1A">
        <w:rPr>
          <w:rFonts w:eastAsia="ＭＳ 明朝" w:hint="eastAsia"/>
        </w:rPr>
        <w:t>治験</w:t>
      </w:r>
      <w:r w:rsidR="00485A1A">
        <w:rPr>
          <w:rFonts w:ascii="ＭＳ 明朝" w:eastAsia="ＭＳ 明朝" w:hAnsi="ＭＳ 明朝" w:hint="eastAsia"/>
        </w:rPr>
        <w:t>実施計画書</w:t>
      </w:r>
      <w:r w:rsidR="00784437">
        <w:rPr>
          <w:rFonts w:ascii="ＭＳ 明朝" w:eastAsia="ＭＳ 明朝" w:hAnsi="ＭＳ 明朝" w:hint="eastAsia"/>
        </w:rPr>
        <w:t>及び治験薬概要書</w:t>
      </w:r>
      <w:r w:rsidR="00485A1A">
        <w:rPr>
          <w:rFonts w:ascii="ＭＳ 明朝" w:eastAsia="ＭＳ 明朝" w:hAnsi="ＭＳ 明朝" w:hint="eastAsia"/>
        </w:rPr>
        <w:t>の改訂その他必要な措置を講ずるものとする。</w:t>
      </w:r>
    </w:p>
    <w:p w:rsidR="00485A1A" w:rsidRDefault="00485A1A">
      <w:pPr>
        <w:pStyle w:val="a0"/>
        <w:ind w:left="0"/>
      </w:pPr>
    </w:p>
    <w:p w:rsidR="00485A1A" w:rsidRDefault="00485A1A">
      <w:pPr>
        <w:rPr>
          <w:rFonts w:eastAsia="ＭＳ Ｐゴシック"/>
        </w:rPr>
      </w:pPr>
      <w:r>
        <w:rPr>
          <w:rFonts w:eastAsia="ＭＳ Ｐゴシック" w:hint="eastAsia"/>
          <w:b/>
          <w:bCs/>
        </w:rPr>
        <w:t>（治験の継続審査等）</w:t>
      </w:r>
    </w:p>
    <w:p w:rsidR="00485A1A" w:rsidRDefault="00EB4E5D">
      <w:pPr>
        <w:ind w:left="840" w:hangingChars="400" w:hanging="840"/>
      </w:pPr>
      <w:r>
        <w:rPr>
          <w:rFonts w:hint="eastAsia"/>
        </w:rPr>
        <w:t>第</w:t>
      </w:r>
      <w:r>
        <w:rPr>
          <w:rFonts w:hint="eastAsia"/>
        </w:rPr>
        <w:t>5</w:t>
      </w:r>
      <w:r w:rsidR="00485A1A">
        <w:rPr>
          <w:rFonts w:hint="eastAsia"/>
        </w:rPr>
        <w:t>条　甲の長は、次の場合、治験を継続して行うことの適否について、治験審査委員会の意見を聴くものとする。</w:t>
      </w:r>
    </w:p>
    <w:p w:rsidR="00485A1A" w:rsidRDefault="00EB4E5D" w:rsidP="00F84861">
      <w:pPr>
        <w:numPr>
          <w:ilvl w:val="0"/>
          <w:numId w:val="23"/>
        </w:numPr>
      </w:pPr>
      <w:r>
        <w:rPr>
          <w:rFonts w:hint="eastAsia"/>
        </w:rPr>
        <w:t>治験</w:t>
      </w:r>
      <w:r w:rsidR="00485A1A">
        <w:rPr>
          <w:rFonts w:hint="eastAsia"/>
        </w:rPr>
        <w:t>期間が</w:t>
      </w:r>
      <w:r w:rsidR="00485A1A">
        <w:t>1</w:t>
      </w:r>
      <w:r w:rsidR="00485A1A">
        <w:rPr>
          <w:rFonts w:hint="eastAsia"/>
        </w:rPr>
        <w:t>年を超える場合</w:t>
      </w:r>
    </w:p>
    <w:p w:rsidR="00485A1A" w:rsidRDefault="00485A1A" w:rsidP="00046E8D">
      <w:pPr>
        <w:numPr>
          <w:ilvl w:val="0"/>
          <w:numId w:val="23"/>
        </w:numPr>
      </w:pPr>
      <w:r>
        <w:rPr>
          <w:rFonts w:hint="eastAsia"/>
        </w:rPr>
        <w:t>省令</w:t>
      </w:r>
      <w:r>
        <w:t>GCP</w:t>
      </w:r>
      <w:r>
        <w:rPr>
          <w:rFonts w:hint="eastAsia"/>
        </w:rPr>
        <w:t>第</w:t>
      </w:r>
      <w:r w:rsidR="00654B68">
        <w:rPr>
          <w:rFonts w:hint="eastAsia"/>
        </w:rPr>
        <w:t>20</w:t>
      </w:r>
      <w:r>
        <w:rPr>
          <w:rFonts w:hint="eastAsia"/>
        </w:rPr>
        <w:t>条第</w:t>
      </w:r>
      <w:r>
        <w:t>2</w:t>
      </w:r>
      <w:r>
        <w:rPr>
          <w:rFonts w:hint="eastAsia"/>
        </w:rPr>
        <w:t>項、</w:t>
      </w:r>
      <w:r w:rsidR="00784437">
        <w:rPr>
          <w:rFonts w:hint="eastAsia"/>
        </w:rPr>
        <w:t>第</w:t>
      </w:r>
      <w:r>
        <w:t>3</w:t>
      </w:r>
      <w:r>
        <w:rPr>
          <w:rFonts w:hint="eastAsia"/>
        </w:rPr>
        <w:t>項、同第</w:t>
      </w:r>
      <w:r>
        <w:t>48</w:t>
      </w:r>
      <w:r>
        <w:rPr>
          <w:rFonts w:hint="eastAsia"/>
        </w:rPr>
        <w:t>条第</w:t>
      </w:r>
      <w:r>
        <w:t>2</w:t>
      </w:r>
      <w:r>
        <w:rPr>
          <w:rFonts w:hint="eastAsia"/>
        </w:rPr>
        <w:t>項又は同第</w:t>
      </w:r>
      <w:r>
        <w:t>54</w:t>
      </w:r>
      <w:r>
        <w:rPr>
          <w:rFonts w:hint="eastAsia"/>
        </w:rPr>
        <w:t>条第</w:t>
      </w:r>
      <w:r>
        <w:t>3</w:t>
      </w:r>
      <w:r>
        <w:rPr>
          <w:rFonts w:hint="eastAsia"/>
        </w:rPr>
        <w:t>項の</w:t>
      </w:r>
      <w:r w:rsidR="00046E8D">
        <w:rPr>
          <w:rFonts w:hint="eastAsia"/>
        </w:rPr>
        <w:t>規程</w:t>
      </w:r>
      <w:r>
        <w:rPr>
          <w:rFonts w:hint="eastAsia"/>
        </w:rPr>
        <w:t>に基づき通知又は報告を受けた場合</w:t>
      </w:r>
    </w:p>
    <w:p w:rsidR="00485A1A" w:rsidRDefault="00485A1A">
      <w:pPr>
        <w:ind w:leftChars="300" w:left="1039" w:hangingChars="195" w:hanging="409"/>
      </w:pPr>
      <w:r>
        <w:rPr>
          <w:rFonts w:hint="eastAsia"/>
        </w:rPr>
        <w:t>③</w:t>
      </w:r>
      <w:r>
        <w:tab/>
      </w:r>
      <w:r>
        <w:rPr>
          <w:rFonts w:hint="eastAsia"/>
        </w:rPr>
        <w:t>その他、甲の長が治験審査委員会の意見を求める必要があると認めた場合</w:t>
      </w:r>
    </w:p>
    <w:p w:rsidR="00485A1A" w:rsidRDefault="00C637C1">
      <w:pPr>
        <w:ind w:leftChars="200" w:left="939" w:hangingChars="247" w:hanging="519"/>
      </w:pPr>
      <w:r>
        <w:rPr>
          <w:rFonts w:hint="eastAsia"/>
        </w:rPr>
        <w:t>2</w:t>
      </w:r>
      <w:r w:rsidR="00485A1A">
        <w:tab/>
      </w:r>
      <w:r w:rsidR="00485A1A">
        <w:rPr>
          <w:rFonts w:hint="eastAsia"/>
        </w:rPr>
        <w:t>甲の長は、前項の治験審査委員会の意見及び当該意見に基づく甲の長の指示又は決定を、治験責任医師に文書で通知するとともに、丙を通じて乙に文書で通知する。</w:t>
      </w:r>
    </w:p>
    <w:p w:rsidR="00485A1A" w:rsidRDefault="00485A1A">
      <w:pPr>
        <w:pStyle w:val="a0"/>
        <w:ind w:left="0"/>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（治験の中止等）</w:t>
      </w:r>
    </w:p>
    <w:p w:rsidR="00F75E44" w:rsidRDefault="00EB4E5D" w:rsidP="00F75E44">
      <w:pPr>
        <w:pStyle w:val="a5"/>
        <w:ind w:left="1073" w:hanging="1073"/>
        <w:rPr>
          <w:rFonts w:hint="default"/>
        </w:rPr>
      </w:pPr>
      <w:r>
        <w:t>第6</w:t>
      </w:r>
      <w:r w:rsidR="00485A1A">
        <w:t>条　乙は、次の場合、その理由を添えて、速やかに丙を通じて甲の長に文書で通知する。</w:t>
      </w:r>
    </w:p>
    <w:p w:rsidR="00485A1A" w:rsidRPr="00F75E44" w:rsidRDefault="00784437" w:rsidP="00F75E44">
      <w:pPr>
        <w:pStyle w:val="a5"/>
        <w:numPr>
          <w:ilvl w:val="0"/>
          <w:numId w:val="24"/>
        </w:numPr>
        <w:rPr>
          <w:rFonts w:hint="default"/>
        </w:rPr>
      </w:pPr>
      <w:r>
        <w:rPr>
          <w:rFonts w:eastAsia="ＭＳ 明朝"/>
        </w:rPr>
        <w:t>本</w:t>
      </w:r>
      <w:r w:rsidR="00485A1A">
        <w:rPr>
          <w:rFonts w:eastAsia="ＭＳ 明朝"/>
        </w:rPr>
        <w:t>治験を中断し、又は中止する場合</w:t>
      </w:r>
    </w:p>
    <w:p w:rsidR="00F75E44" w:rsidRDefault="00F75E44" w:rsidP="00F75E44">
      <w:pPr>
        <w:pStyle w:val="a5"/>
        <w:numPr>
          <w:ilvl w:val="0"/>
          <w:numId w:val="24"/>
        </w:numPr>
        <w:rPr>
          <w:rFonts w:hint="default"/>
        </w:rPr>
      </w:pPr>
      <w:r>
        <w:t>本治験により収集された、治験成績に関する資料を被験薬に係る医薬品製造販売承認申請書に添付しないことを決定した場合</w:t>
      </w:r>
    </w:p>
    <w:p w:rsidR="00F75E44" w:rsidRDefault="00F75E44" w:rsidP="00F75E44">
      <w:pPr>
        <w:pStyle w:val="a5"/>
        <w:ind w:left="1050" w:firstLine="0"/>
        <w:rPr>
          <w:rFonts w:hint="default"/>
        </w:rPr>
      </w:pPr>
    </w:p>
    <w:p w:rsidR="00485A1A" w:rsidRDefault="00C637C1">
      <w:pPr>
        <w:ind w:leftChars="200" w:left="939" w:hangingChars="247" w:hanging="519"/>
      </w:pPr>
      <w:r>
        <w:rPr>
          <w:rFonts w:hint="eastAsia"/>
        </w:rPr>
        <w:t>2</w:t>
      </w:r>
      <w:r w:rsidR="00046E8D">
        <w:rPr>
          <w:rFonts w:hint="eastAsia"/>
        </w:rPr>
        <w:t xml:space="preserve">　　</w:t>
      </w:r>
      <w:r w:rsidR="00485A1A">
        <w:rPr>
          <w:rFonts w:hint="eastAsia"/>
        </w:rPr>
        <w:t>甲の長は、治験責任医師から次の報告を受けた場合は、速やかにこれを治験審査委員会に文書で通知するとともに、丙を通じて乙に文書で通知する。</w:t>
      </w:r>
    </w:p>
    <w:p w:rsidR="00485A1A" w:rsidRDefault="00485A1A" w:rsidP="00F75E44">
      <w:pPr>
        <w:numPr>
          <w:ilvl w:val="0"/>
          <w:numId w:val="26"/>
        </w:numPr>
        <w:spacing w:line="0" w:lineRule="atLeast"/>
      </w:pPr>
      <w:r>
        <w:rPr>
          <w:rFonts w:hint="eastAsia"/>
        </w:rPr>
        <w:t>本治験を中断し、又は中止する旨及びその理由</w:t>
      </w:r>
    </w:p>
    <w:p w:rsidR="00F75E44" w:rsidRPr="00F75E44" w:rsidRDefault="00F75E44" w:rsidP="00F75E44">
      <w:pPr>
        <w:pStyle w:val="a4"/>
        <w:numPr>
          <w:ilvl w:val="0"/>
          <w:numId w:val="26"/>
        </w:numPr>
        <w:tabs>
          <w:tab w:val="left" w:pos="840"/>
        </w:tabs>
        <w:snapToGrid/>
        <w:spacing w:before="120" w:line="0" w:lineRule="atLeast"/>
      </w:pPr>
      <w:r>
        <w:rPr>
          <w:rFonts w:hint="eastAsia"/>
        </w:rPr>
        <w:t>本治験を終了する旨及び治験結果の概要</w:t>
      </w:r>
    </w:p>
    <w:p w:rsidR="00164BFC" w:rsidRDefault="00164BFC">
      <w:pPr>
        <w:pStyle w:val="a4"/>
        <w:tabs>
          <w:tab w:val="left" w:pos="840"/>
        </w:tabs>
        <w:snapToGrid/>
        <w:rPr>
          <w:rFonts w:ascii="ＭＳ Ｐゴシック" w:eastAsia="ＭＳ Ｐゴシック"/>
          <w:b/>
          <w:bCs/>
        </w:rPr>
      </w:pPr>
    </w:p>
    <w:p w:rsidR="00164BFC" w:rsidRDefault="00164BFC">
      <w:pPr>
        <w:pStyle w:val="a4"/>
        <w:tabs>
          <w:tab w:val="left" w:pos="840"/>
        </w:tabs>
        <w:snapToGrid/>
        <w:rPr>
          <w:rFonts w:ascii="ＭＳ Ｐゴシック" w:eastAsia="ＭＳ Ｐゴシック"/>
          <w:b/>
          <w:bCs/>
        </w:rPr>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（治験薬の管理等）</w:t>
      </w:r>
    </w:p>
    <w:p w:rsidR="00485A1A" w:rsidRDefault="00485A1A">
      <w:pPr>
        <w:pStyle w:val="3"/>
        <w:keepNext w:val="0"/>
        <w:numPr>
          <w:ilvl w:val="0"/>
          <w:numId w:val="0"/>
        </w:numPr>
        <w:tabs>
          <w:tab w:val="left" w:pos="840"/>
        </w:tabs>
        <w:ind w:left="840" w:hangingChars="400" w:hanging="840"/>
      </w:pPr>
      <w:r>
        <w:rPr>
          <w:rFonts w:eastAsia="ＭＳ 明朝" w:hint="eastAsia"/>
        </w:rPr>
        <w:t>第</w:t>
      </w:r>
      <w:r w:rsidR="00EB4E5D">
        <w:rPr>
          <w:rFonts w:eastAsia="ＭＳ 明朝" w:hint="eastAsia"/>
        </w:rPr>
        <w:t>7</w:t>
      </w:r>
      <w:r>
        <w:rPr>
          <w:rFonts w:eastAsia="ＭＳ 明朝" w:hint="eastAsia"/>
        </w:rPr>
        <w:t>条　乙は、本契約締結後速やかに、治験薬をその取扱方法を説明した文書とともに、丙を通じて甲に交付する。</w:t>
      </w:r>
    </w:p>
    <w:p w:rsidR="00485A1A" w:rsidRDefault="00C637C1">
      <w:pPr>
        <w:pStyle w:val="4"/>
        <w:keepNext w:val="0"/>
        <w:numPr>
          <w:ilvl w:val="0"/>
          <w:numId w:val="0"/>
        </w:numPr>
        <w:tabs>
          <w:tab w:val="left" w:pos="840"/>
        </w:tabs>
        <w:ind w:left="420"/>
      </w:pPr>
      <w:r>
        <w:rPr>
          <w:rFonts w:eastAsia="ＭＳ 明朝" w:hint="eastAsia"/>
        </w:rPr>
        <w:t>2</w:t>
      </w:r>
      <w:r w:rsidR="00485A1A">
        <w:tab/>
      </w:r>
      <w:r w:rsidR="00485A1A">
        <w:rPr>
          <w:rFonts w:eastAsia="ＭＳ 明朝" w:hint="eastAsia"/>
        </w:rPr>
        <w:t>甲は前項により丙を通じて乙から受領した治験薬を本治験にのみ使用する。</w:t>
      </w:r>
    </w:p>
    <w:p w:rsidR="00485A1A" w:rsidRDefault="00C637C1">
      <w:pPr>
        <w:pStyle w:val="4"/>
        <w:keepNext w:val="0"/>
        <w:numPr>
          <w:ilvl w:val="0"/>
          <w:numId w:val="0"/>
        </w:numPr>
        <w:tabs>
          <w:tab w:val="left" w:pos="840"/>
        </w:tabs>
        <w:ind w:left="420"/>
      </w:pPr>
      <w:r>
        <w:rPr>
          <w:rFonts w:eastAsia="ＭＳ 明朝" w:hint="eastAsia"/>
        </w:rPr>
        <w:t>3</w:t>
      </w:r>
      <w:r w:rsidR="00485A1A">
        <w:tab/>
      </w:r>
      <w:r w:rsidR="00485A1A">
        <w:rPr>
          <w:rFonts w:eastAsia="ＭＳ 明朝" w:hint="eastAsia"/>
        </w:rPr>
        <w:t>甲は治験薬管理者を選任する。</w:t>
      </w:r>
    </w:p>
    <w:p w:rsidR="00485A1A" w:rsidRDefault="00C637C1">
      <w:pPr>
        <w:pStyle w:val="4"/>
        <w:keepNext w:val="0"/>
        <w:numPr>
          <w:ilvl w:val="0"/>
          <w:numId w:val="0"/>
        </w:numPr>
        <w:tabs>
          <w:tab w:val="left" w:pos="840"/>
        </w:tabs>
        <w:ind w:firstLineChars="200" w:firstLine="420"/>
        <w:rPr>
          <w:rFonts w:ascii="ＭＳ 明朝" w:eastAsia="ＭＳ 明朝" w:hAnsi="ＭＳ 明朝"/>
        </w:rPr>
      </w:pPr>
      <w:r w:rsidRPr="00F75E44">
        <w:rPr>
          <w:rFonts w:eastAsia="ＭＳ 明朝"/>
        </w:rPr>
        <w:t>4</w:t>
      </w:r>
      <w:r w:rsidR="00485A1A">
        <w:rPr>
          <w:rFonts w:ascii="ＭＳ 明朝" w:eastAsia="ＭＳ 明朝" w:hAnsi="ＭＳ 明朝" w:hint="eastAsia"/>
        </w:rPr>
        <w:t xml:space="preserve">　前項により選任された治験薬管理者は、省令</w:t>
      </w:r>
      <w:r w:rsidR="00485A1A">
        <w:rPr>
          <w:rFonts w:ascii="ＭＳ 明朝" w:eastAsia="ＭＳ 明朝" w:hAnsi="ＭＳ 明朝"/>
        </w:rPr>
        <w:t>GCP第16条第6項及び</w:t>
      </w:r>
      <w:r w:rsidR="00784437">
        <w:rPr>
          <w:rFonts w:ascii="ＭＳ 明朝" w:eastAsia="ＭＳ 明朝" w:hAnsi="ＭＳ 明朝" w:hint="eastAsia"/>
        </w:rPr>
        <w:t>第</w:t>
      </w:r>
      <w:r w:rsidR="00485A1A">
        <w:rPr>
          <w:rFonts w:ascii="ＭＳ 明朝" w:eastAsia="ＭＳ 明朝" w:hAnsi="ＭＳ 明朝"/>
        </w:rPr>
        <w:t>7項の規定</w:t>
      </w:r>
    </w:p>
    <w:p w:rsidR="00485A1A" w:rsidRDefault="00485A1A">
      <w:pPr>
        <w:pStyle w:val="4"/>
        <w:keepNext w:val="0"/>
        <w:numPr>
          <w:ilvl w:val="0"/>
          <w:numId w:val="0"/>
        </w:numPr>
        <w:tabs>
          <w:tab w:val="left" w:pos="840"/>
        </w:tabs>
        <w:ind w:firstLineChars="257" w:firstLine="540"/>
      </w:pPr>
      <w:r>
        <w:rPr>
          <w:rFonts w:eastAsia="ＭＳ 明朝" w:hint="eastAsia"/>
        </w:rPr>
        <w:t>に基づき交付された手順書及び文書に従って、治験薬を適切に管理する。</w:t>
      </w:r>
    </w:p>
    <w:p w:rsidR="00485A1A" w:rsidRDefault="00485A1A">
      <w:pPr>
        <w:pStyle w:val="a4"/>
        <w:tabs>
          <w:tab w:val="left" w:pos="840"/>
        </w:tabs>
        <w:snapToGrid/>
        <w:rPr>
          <w:rFonts w:ascii="ＭＳ Ｐゴシック" w:eastAsia="ＭＳ Ｐゴシック"/>
          <w:b/>
          <w:bCs/>
        </w:rPr>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lastRenderedPageBreak/>
        <w:t>（モニタリング等への協力及び被験者の秘密の保全）</w:t>
      </w:r>
    </w:p>
    <w:p w:rsidR="00485A1A" w:rsidRDefault="00485A1A">
      <w:pPr>
        <w:pStyle w:val="3"/>
        <w:keepNext w:val="0"/>
        <w:numPr>
          <w:ilvl w:val="0"/>
          <w:numId w:val="0"/>
        </w:numPr>
        <w:tabs>
          <w:tab w:val="left" w:pos="840"/>
        </w:tabs>
        <w:ind w:left="840" w:hangingChars="400" w:hanging="840"/>
      </w:pPr>
      <w:r>
        <w:rPr>
          <w:rFonts w:eastAsia="ＭＳ 明朝" w:hint="eastAsia"/>
        </w:rPr>
        <w:t>第</w:t>
      </w:r>
      <w:r w:rsidR="00EB4E5D">
        <w:rPr>
          <w:rFonts w:eastAsia="ＭＳ 明朝" w:hint="eastAsia"/>
        </w:rPr>
        <w:t>8</w:t>
      </w:r>
      <w:r>
        <w:rPr>
          <w:rFonts w:eastAsia="ＭＳ 明朝" w:hint="eastAsia"/>
        </w:rPr>
        <w:t>条　甲は、乙及び丙が行うモニタリング及び監査並びに治験審査委員会及び国内外の規制当局による調査に協力し、その求めに応じ、原資料等の本治験に関連するすべての記録を直接閲覧に供する。</w:t>
      </w:r>
    </w:p>
    <w:p w:rsidR="00485A1A" w:rsidRDefault="00C637C1">
      <w:pPr>
        <w:pStyle w:val="4"/>
        <w:keepNext w:val="0"/>
        <w:numPr>
          <w:ilvl w:val="0"/>
          <w:numId w:val="0"/>
        </w:numPr>
        <w:tabs>
          <w:tab w:val="left" w:pos="840"/>
        </w:tabs>
        <w:ind w:left="851" w:hanging="431"/>
        <w:rPr>
          <w:rFonts w:eastAsia="ＭＳ 明朝"/>
        </w:rPr>
      </w:pPr>
      <w:r>
        <w:rPr>
          <w:rFonts w:eastAsia="ＭＳ 明朝" w:hint="eastAsia"/>
        </w:rPr>
        <w:t>2</w:t>
      </w:r>
      <w:r w:rsidR="00485A1A">
        <w:tab/>
      </w:r>
      <w:r w:rsidR="00485A1A">
        <w:rPr>
          <w:rFonts w:eastAsia="ＭＳ 明朝" w:hint="eastAsia"/>
        </w:rPr>
        <w:t>乙及び丙は、正当な理由なく、モニタリング、監査等本治験に関し職務上知り得た被験者の</w:t>
      </w:r>
      <w:r w:rsidR="00464FD1">
        <w:rPr>
          <w:rFonts w:eastAsia="ＭＳ 明朝" w:hint="eastAsia"/>
        </w:rPr>
        <w:t>秘密</w:t>
      </w:r>
      <w:r w:rsidR="00485A1A">
        <w:rPr>
          <w:rFonts w:eastAsia="ＭＳ 明朝" w:hint="eastAsia"/>
        </w:rPr>
        <w:t>を第三者に漏らしてはならない。また、乙及び丙は、その役員若しくは職員又はこれらの地位にあ</w:t>
      </w:r>
      <w:r w:rsidR="00464FD1">
        <w:rPr>
          <w:rFonts w:eastAsia="ＭＳ 明朝" w:hint="eastAsia"/>
        </w:rPr>
        <w:t>つ</w:t>
      </w:r>
      <w:r w:rsidR="00485A1A">
        <w:rPr>
          <w:rFonts w:eastAsia="ＭＳ 明朝" w:hint="eastAsia"/>
        </w:rPr>
        <w:t>た者に対しても、その義務を課す。</w:t>
      </w:r>
    </w:p>
    <w:p w:rsidR="00485A1A" w:rsidRDefault="00485A1A">
      <w:pPr>
        <w:pStyle w:val="a0"/>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（症例報告書の提出）</w:t>
      </w:r>
    </w:p>
    <w:p w:rsidR="00485A1A" w:rsidRDefault="00485A1A">
      <w:pPr>
        <w:pStyle w:val="3"/>
        <w:keepNext w:val="0"/>
        <w:numPr>
          <w:ilvl w:val="0"/>
          <w:numId w:val="0"/>
        </w:numPr>
        <w:tabs>
          <w:tab w:val="left" w:pos="840"/>
        </w:tabs>
        <w:ind w:left="798" w:hangingChars="380" w:hanging="798"/>
      </w:pPr>
      <w:r>
        <w:rPr>
          <w:rFonts w:eastAsia="ＭＳ 明朝" w:hint="eastAsia"/>
        </w:rPr>
        <w:t>第</w:t>
      </w:r>
      <w:r w:rsidR="00EB4E5D">
        <w:rPr>
          <w:rFonts w:eastAsia="ＭＳ 明朝" w:hint="eastAsia"/>
        </w:rPr>
        <w:t>9</w:t>
      </w:r>
      <w:r>
        <w:rPr>
          <w:rFonts w:eastAsia="ＭＳ 明朝" w:hint="eastAsia"/>
        </w:rPr>
        <w:t>条</w:t>
      </w:r>
      <w:r>
        <w:t xml:space="preserve"> </w:t>
      </w:r>
      <w:r>
        <w:rPr>
          <w:rFonts w:eastAsia="ＭＳ 明朝" w:hint="eastAsia"/>
        </w:rPr>
        <w:t>甲は、本治験を実施した結果につき、第</w:t>
      </w:r>
      <w:r>
        <w:t>1</w:t>
      </w:r>
      <w:r>
        <w:rPr>
          <w:rFonts w:eastAsia="ＭＳ 明朝" w:hint="eastAsia"/>
        </w:rPr>
        <w:t>条に定める治験責任医師及び治験分担医師に、省令</w:t>
      </w:r>
      <w:r>
        <w:t>GCP</w:t>
      </w:r>
      <w:r>
        <w:rPr>
          <w:rFonts w:eastAsia="ＭＳ 明朝" w:hint="eastAsia"/>
        </w:rPr>
        <w:t>第</w:t>
      </w:r>
      <w:r>
        <w:t>47</w:t>
      </w:r>
      <w:r>
        <w:rPr>
          <w:rFonts w:eastAsia="ＭＳ 明朝" w:hint="eastAsia"/>
        </w:rPr>
        <w:t>条の</w:t>
      </w:r>
      <w:r w:rsidR="00046E8D">
        <w:rPr>
          <w:rFonts w:eastAsia="ＭＳ 明朝" w:hint="eastAsia"/>
        </w:rPr>
        <w:t>規程</w:t>
      </w:r>
      <w:r>
        <w:rPr>
          <w:rFonts w:eastAsia="ＭＳ 明朝" w:hint="eastAsia"/>
        </w:rPr>
        <w:t>に基づき、適正かつ遅滞なく症例報告書を作成させ、丙を通じて乙に提出する。</w:t>
      </w:r>
    </w:p>
    <w:p w:rsidR="00485A1A" w:rsidRDefault="00485A1A">
      <w:pPr>
        <w:pStyle w:val="a4"/>
        <w:tabs>
          <w:tab w:val="left" w:pos="840"/>
        </w:tabs>
        <w:snapToGrid/>
        <w:rPr>
          <w:rFonts w:eastAsia="ＭＳ Ｐゴシック"/>
          <w:b/>
          <w:bCs/>
        </w:rPr>
      </w:pPr>
    </w:p>
    <w:p w:rsidR="00485A1A" w:rsidRDefault="00485A1A">
      <w:pPr>
        <w:pStyle w:val="a4"/>
        <w:tabs>
          <w:tab w:val="left" w:pos="840"/>
        </w:tabs>
        <w:snapToGrid/>
        <w:rPr>
          <w:rFonts w:eastAsia="ＭＳ Ｐゴシック"/>
          <w:b/>
          <w:bCs/>
        </w:rPr>
      </w:pPr>
      <w:r>
        <w:rPr>
          <w:rFonts w:eastAsia="ＭＳ Ｐゴシック" w:hint="eastAsia"/>
          <w:b/>
          <w:bCs/>
        </w:rPr>
        <w:t>（機密保持及び治験結果の公表等）</w:t>
      </w:r>
    </w:p>
    <w:p w:rsidR="00485A1A" w:rsidRDefault="00485A1A">
      <w:pPr>
        <w:pStyle w:val="a4"/>
        <w:tabs>
          <w:tab w:val="left" w:pos="840"/>
        </w:tabs>
        <w:snapToGrid/>
        <w:ind w:left="939" w:hangingChars="447" w:hanging="939"/>
      </w:pPr>
      <w:r>
        <w:rPr>
          <w:rFonts w:eastAsia="ＭＳ 明朝" w:hint="eastAsia"/>
        </w:rPr>
        <w:t>第</w:t>
      </w:r>
      <w:r w:rsidR="00EB4E5D">
        <w:rPr>
          <w:rFonts w:eastAsia="ＭＳ 明朝" w:hint="eastAsia"/>
        </w:rPr>
        <w:t>10</w:t>
      </w:r>
      <w:r>
        <w:rPr>
          <w:rFonts w:eastAsia="ＭＳ 明朝" w:hint="eastAsia"/>
        </w:rPr>
        <w:t>条</w:t>
      </w:r>
      <w:r>
        <w:rPr>
          <w:rFonts w:eastAsia="ＭＳ Ｐゴシック" w:hint="eastAsia"/>
        </w:rPr>
        <w:t xml:space="preserve">　</w:t>
      </w:r>
      <w:r>
        <w:rPr>
          <w:rFonts w:hint="eastAsia"/>
        </w:rPr>
        <w:t>甲は、本治験に関して乙から開示された資料（丙を通じて開示された資料を含む）その他の情報及び本治験の結果得られた情報については、乙の事前の文書による承諾なしに第三者に開示してはならない。</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2</w:t>
      </w:r>
      <w:r>
        <w:rPr>
          <w:rFonts w:eastAsia="ＭＳ 明朝" w:hint="eastAsia"/>
        </w:rPr>
        <w:t xml:space="preserve">　</w:t>
      </w:r>
      <w:r w:rsidR="00485A1A">
        <w:tab/>
      </w:r>
      <w:r w:rsidR="00485A1A">
        <w:rPr>
          <w:rFonts w:eastAsia="ＭＳ 明朝" w:hint="eastAsia"/>
        </w:rPr>
        <w:t>前項の場合において、甲が学術的意図に基づき学会、学会誌等に発表する場合には、事前に文書により乙の承諾を得るものとする。</w:t>
      </w:r>
    </w:p>
    <w:p w:rsidR="00485A1A" w:rsidRPr="00627827" w:rsidRDefault="00C637C1" w:rsidP="00627827">
      <w:pPr>
        <w:pStyle w:val="4"/>
        <w:keepNext w:val="0"/>
        <w:numPr>
          <w:ilvl w:val="0"/>
          <w:numId w:val="0"/>
        </w:numPr>
        <w:ind w:leftChars="300" w:left="1058" w:hangingChars="204" w:hanging="428"/>
        <w:rPr>
          <w:rFonts w:eastAsia="ＭＳ 明朝"/>
          <w:strike/>
        </w:rPr>
      </w:pPr>
      <w:r>
        <w:rPr>
          <w:rFonts w:eastAsia="ＭＳ 明朝" w:hint="eastAsia"/>
        </w:rPr>
        <w:t>3</w:t>
      </w:r>
      <w:r w:rsidR="00485A1A">
        <w:tab/>
      </w:r>
      <w:r w:rsidR="00485A1A">
        <w:rPr>
          <w:rFonts w:eastAsia="ＭＳ 明朝" w:hint="eastAsia"/>
        </w:rPr>
        <w:t>乙は、本治験により得られた情報を被験薬に係る医薬品製造販売承認申請等の</w:t>
      </w:r>
      <w:r w:rsidR="005B6ACC">
        <w:rPr>
          <w:rFonts w:eastAsia="ＭＳ 明朝" w:hint="eastAsia"/>
        </w:rPr>
        <w:t>自由に使用することが出来る。</w:t>
      </w:r>
      <w:r w:rsidR="005B6ACC" w:rsidRPr="00E164E7">
        <w:rPr>
          <w:rFonts w:eastAsia="ＭＳ 明朝" w:hint="eastAsia"/>
        </w:rPr>
        <w:t>また、乙は、当該情報を製品情報概要として使用できるものとする。ただし、製品情報概要として甲からの情報である事が特定できる状況で使用する場合には、あらかじめ甲の承諾を得た上でこれを行うものとする。</w:t>
      </w:r>
    </w:p>
    <w:p w:rsidR="00485A1A" w:rsidRDefault="00784437" w:rsidP="00784437">
      <w:pPr>
        <w:pStyle w:val="a0"/>
        <w:ind w:left="1050" w:hangingChars="500" w:hanging="1050"/>
      </w:pPr>
      <w:r>
        <w:rPr>
          <w:rFonts w:hint="eastAsia"/>
        </w:rPr>
        <w:t xml:space="preserve">　　　</w:t>
      </w:r>
      <w:r w:rsidR="00C637C1" w:rsidRPr="00F75E44">
        <w:t>4</w:t>
      </w:r>
      <w:r>
        <w:rPr>
          <w:rFonts w:hint="eastAsia"/>
        </w:rPr>
        <w:t xml:space="preserve">　</w:t>
      </w:r>
      <w:r w:rsidR="006A41A9">
        <w:rPr>
          <w:rFonts w:hint="eastAsia"/>
        </w:rPr>
        <w:t>甲は、治験審査委員会情報公開に係る事項について、乙の</w:t>
      </w:r>
      <w:r w:rsidR="00286E40">
        <w:rPr>
          <w:rFonts w:hint="eastAsia"/>
        </w:rPr>
        <w:t>知的財産権を</w:t>
      </w:r>
      <w:r w:rsidR="006A41A9">
        <w:rPr>
          <w:rFonts w:hint="eastAsia"/>
        </w:rPr>
        <w:t>侵害する内容が含まれていないか事前（初回の公開前）に</w:t>
      </w:r>
      <w:r w:rsidR="00346F98">
        <w:rPr>
          <w:rFonts w:hint="eastAsia"/>
        </w:rPr>
        <w:t>乙に</w:t>
      </w:r>
      <w:r w:rsidR="006A41A9">
        <w:rPr>
          <w:rFonts w:hint="eastAsia"/>
        </w:rPr>
        <w:t>確認しなければならない</w:t>
      </w:r>
      <w:r>
        <w:rPr>
          <w:rFonts w:hint="eastAsia"/>
        </w:rPr>
        <w:t>。</w:t>
      </w: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（記録等の保存）</w:t>
      </w:r>
    </w:p>
    <w:p w:rsidR="00485A1A" w:rsidRDefault="00627827">
      <w:pPr>
        <w:pStyle w:val="3"/>
        <w:keepNext w:val="0"/>
        <w:numPr>
          <w:ilvl w:val="0"/>
          <w:numId w:val="0"/>
        </w:numPr>
        <w:tabs>
          <w:tab w:val="left" w:pos="840"/>
        </w:tabs>
        <w:ind w:left="851" w:hanging="851"/>
      </w:pPr>
      <w:r>
        <w:rPr>
          <w:rFonts w:eastAsia="ＭＳ 明朝" w:hint="eastAsia"/>
        </w:rPr>
        <w:t>第</w:t>
      </w:r>
      <w:r>
        <w:rPr>
          <w:rFonts w:eastAsia="ＭＳ 明朝" w:hint="eastAsia"/>
        </w:rPr>
        <w:t>11</w:t>
      </w:r>
      <w:r w:rsidR="00485A1A">
        <w:rPr>
          <w:rFonts w:eastAsia="ＭＳ 明朝" w:hint="eastAsia"/>
        </w:rPr>
        <w:t>条　甲、乙、丙は、省令</w:t>
      </w:r>
      <w:r w:rsidR="00485A1A">
        <w:t>GCP</w:t>
      </w:r>
      <w:r w:rsidR="00485A1A">
        <w:rPr>
          <w:rFonts w:eastAsia="ＭＳ 明朝" w:hint="eastAsia"/>
        </w:rPr>
        <w:t>等で保存すべきと定められている、本治験に関する各種の記録及び生データ類</w:t>
      </w:r>
      <w:r w:rsidR="00784437">
        <w:rPr>
          <w:rFonts w:eastAsia="ＭＳ 明朝" w:hint="eastAsia"/>
        </w:rPr>
        <w:t>（以下「記録等」）</w:t>
      </w:r>
      <w:r w:rsidR="00485A1A">
        <w:rPr>
          <w:rFonts w:eastAsia="ＭＳ 明朝" w:hint="eastAsia"/>
        </w:rPr>
        <w:t>については、省令</w:t>
      </w:r>
      <w:r w:rsidR="00485A1A">
        <w:t>GCP</w:t>
      </w:r>
      <w:r w:rsidR="00485A1A">
        <w:rPr>
          <w:rFonts w:eastAsia="ＭＳ 明朝" w:hint="eastAsia"/>
        </w:rPr>
        <w:t>等の定めに従い、各々保存の責任者を定め、これを適切な条件の下に保存する。</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2</w:t>
      </w:r>
      <w:r w:rsidR="00485A1A">
        <w:rPr>
          <w:rFonts w:eastAsia="ＭＳ 明朝" w:hint="eastAsia"/>
        </w:rPr>
        <w:t xml:space="preserve">　甲における保存期間は、被験薬に係る医薬品製造販売承認日（省令</w:t>
      </w:r>
      <w:r w:rsidR="00485A1A">
        <w:t>GCP</w:t>
      </w:r>
      <w:r w:rsidR="00485A1A">
        <w:rPr>
          <w:rFonts w:eastAsia="ＭＳ 明朝" w:hint="eastAsia"/>
        </w:rPr>
        <w:t>第</w:t>
      </w:r>
      <w:r w:rsidR="00485A1A">
        <w:t>24</w:t>
      </w:r>
      <w:r w:rsidR="00485A1A">
        <w:rPr>
          <w:rFonts w:eastAsia="ＭＳ 明朝" w:hint="eastAsia"/>
        </w:rPr>
        <w:t>条第</w:t>
      </w:r>
      <w:r w:rsidR="00485A1A">
        <w:t>3</w:t>
      </w:r>
      <w:r w:rsidR="00485A1A">
        <w:rPr>
          <w:rFonts w:eastAsia="ＭＳ 明朝" w:hint="eastAsia"/>
        </w:rPr>
        <w:t>項の規定する通知を受けたときは、通知を受けた日後３年を経過した日）又は治験の中止若しくは終了の後</w:t>
      </w:r>
      <w:r w:rsidR="00485A1A">
        <w:t>3</w:t>
      </w:r>
      <w:r w:rsidR="00485A1A">
        <w:rPr>
          <w:rFonts w:eastAsia="ＭＳ 明朝" w:hint="eastAsia"/>
        </w:rPr>
        <w:t>年を経過した日のうちいずれか遅い日とする。ただし、乙がこれよりも長期間の保存を必要とする場合には、保存期間及び</w:t>
      </w:r>
      <w:r w:rsidR="00485A1A">
        <w:rPr>
          <w:rFonts w:eastAsia="ＭＳ 明朝" w:hint="eastAsia"/>
        </w:rPr>
        <w:lastRenderedPageBreak/>
        <w:t>保存方法について甲乙協議し決定する。</w:t>
      </w:r>
    </w:p>
    <w:p w:rsidR="00485A1A" w:rsidRDefault="00C637C1">
      <w:pPr>
        <w:pStyle w:val="4"/>
        <w:keepNext w:val="0"/>
        <w:numPr>
          <w:ilvl w:val="0"/>
          <w:numId w:val="0"/>
        </w:numPr>
        <w:tabs>
          <w:tab w:val="left" w:pos="840"/>
        </w:tabs>
        <w:ind w:leftChars="300" w:left="848" w:hangingChars="104" w:hanging="218"/>
      </w:pPr>
      <w:r>
        <w:rPr>
          <w:rFonts w:eastAsia="ＭＳ 明朝" w:hint="eastAsia"/>
        </w:rPr>
        <w:t>3</w:t>
      </w:r>
      <w:r w:rsidR="00485A1A">
        <w:rPr>
          <w:rFonts w:eastAsia="ＭＳ 明朝" w:hint="eastAsia"/>
        </w:rPr>
        <w:t xml:space="preserve">　乙は、被験薬に係る医薬品製造販売承認が得られた場合、開発を中止した場合又は記録等の保存を要しなくなった場合には、これを遅滞なく甲に通知する。</w:t>
      </w:r>
    </w:p>
    <w:p w:rsidR="00164BFC" w:rsidRDefault="00164BFC">
      <w:pPr>
        <w:pStyle w:val="a4"/>
        <w:tabs>
          <w:tab w:val="left" w:pos="840"/>
        </w:tabs>
        <w:snapToGrid/>
        <w:spacing w:before="120"/>
        <w:rPr>
          <w:rFonts w:ascii="ＭＳ Ｐゴシック" w:eastAsia="ＭＳ Ｐゴシック"/>
          <w:b/>
          <w:bCs/>
        </w:rPr>
      </w:pPr>
    </w:p>
    <w:p w:rsidR="00485A1A" w:rsidRDefault="00485A1A">
      <w:pPr>
        <w:pStyle w:val="a4"/>
        <w:tabs>
          <w:tab w:val="left" w:pos="840"/>
        </w:tabs>
        <w:snapToGrid/>
        <w:spacing w:before="120"/>
        <w:rPr>
          <w:rFonts w:ascii="ＭＳ Ｐゴシック" w:eastAsia="ＭＳ Ｐゴシック"/>
          <w:b/>
          <w:bCs/>
        </w:rPr>
      </w:pPr>
      <w:r>
        <w:rPr>
          <w:rFonts w:ascii="ＭＳ Ｐゴシック" w:eastAsia="ＭＳ Ｐゴシック" w:hint="eastAsia"/>
          <w:b/>
          <w:bCs/>
        </w:rPr>
        <w:t>（本治験に要する経費及びその支払方法）</w:t>
      </w:r>
    </w:p>
    <w:p w:rsidR="00485A1A" w:rsidRDefault="00485A1A">
      <w:pPr>
        <w:pStyle w:val="3"/>
        <w:keepNext w:val="0"/>
        <w:numPr>
          <w:ilvl w:val="0"/>
          <w:numId w:val="0"/>
        </w:numPr>
        <w:tabs>
          <w:tab w:val="left" w:pos="7200"/>
        </w:tabs>
        <w:ind w:left="1050" w:hangingChars="500" w:hanging="1050"/>
        <w:rPr>
          <w:rFonts w:eastAsia="ＭＳ 明朝"/>
        </w:rPr>
      </w:pPr>
      <w:r>
        <w:rPr>
          <w:rFonts w:eastAsia="ＭＳ 明朝" w:hint="eastAsia"/>
        </w:rPr>
        <w:t>第</w:t>
      </w:r>
      <w:r w:rsidR="00627827">
        <w:rPr>
          <w:rFonts w:eastAsia="ＭＳ 明朝" w:hint="eastAsia"/>
        </w:rPr>
        <w:t>12</w:t>
      </w:r>
      <w:r w:rsidR="00627827">
        <w:rPr>
          <w:rFonts w:eastAsia="ＭＳ 明朝" w:hint="eastAsia"/>
        </w:rPr>
        <w:t xml:space="preserve">条　</w:t>
      </w:r>
      <w:r>
        <w:rPr>
          <w:rFonts w:eastAsia="ＭＳ 明朝" w:hint="eastAsia"/>
        </w:rPr>
        <w:t>本治験の委託に関して甲が乙に請求する経費は、別途締結する</w:t>
      </w:r>
      <w:r w:rsidR="00627827">
        <w:rPr>
          <w:rFonts w:eastAsia="ＭＳ 明朝" w:hint="eastAsia"/>
        </w:rPr>
        <w:t>「治験費用に関す</w:t>
      </w:r>
      <w:r w:rsidR="00464FD1">
        <w:rPr>
          <w:rFonts w:eastAsia="ＭＳ 明朝" w:hint="eastAsia"/>
        </w:rPr>
        <w:t>る</w:t>
      </w:r>
      <w:r>
        <w:rPr>
          <w:rFonts w:eastAsia="ＭＳ 明朝" w:hint="eastAsia"/>
        </w:rPr>
        <w:t>覚書</w:t>
      </w:r>
      <w:r w:rsidR="00464FD1">
        <w:rPr>
          <w:rFonts w:eastAsia="ＭＳ 明朝" w:hint="eastAsia"/>
        </w:rPr>
        <w:t>」</w:t>
      </w:r>
      <w:r>
        <w:rPr>
          <w:rFonts w:eastAsia="ＭＳ 明朝" w:hint="eastAsia"/>
        </w:rPr>
        <w:t>にて定めるものとする。</w:t>
      </w:r>
    </w:p>
    <w:p w:rsidR="00627827" w:rsidRPr="00627827" w:rsidRDefault="00627827" w:rsidP="00627827">
      <w:pPr>
        <w:pStyle w:val="a0"/>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（被験者に対する賠償・補償等）</w:t>
      </w:r>
    </w:p>
    <w:p w:rsidR="00485A1A" w:rsidRDefault="00485A1A">
      <w:pPr>
        <w:pStyle w:val="a4"/>
        <w:tabs>
          <w:tab w:val="left" w:pos="840"/>
        </w:tabs>
        <w:snapToGrid/>
        <w:ind w:left="1044" w:hangingChars="497" w:hanging="1044"/>
      </w:pPr>
      <w:r>
        <w:rPr>
          <w:rFonts w:eastAsia="ＭＳ 明朝" w:hint="eastAsia"/>
        </w:rPr>
        <w:t>第</w:t>
      </w:r>
      <w:r w:rsidR="00627827">
        <w:rPr>
          <w:rFonts w:eastAsia="ＭＳ 明朝" w:hint="eastAsia"/>
        </w:rPr>
        <w:t>13</w:t>
      </w:r>
      <w:r>
        <w:rPr>
          <w:rFonts w:eastAsia="ＭＳ 明朝" w:hint="eastAsia"/>
        </w:rPr>
        <w:t>条</w:t>
      </w:r>
      <w:r>
        <w:rPr>
          <w:rFonts w:ascii="ＭＳ Ｐゴシック" w:eastAsia="ＭＳ Ｐゴシック" w:hint="eastAsia"/>
        </w:rPr>
        <w:t xml:space="preserve">　　　</w:t>
      </w:r>
      <w:r>
        <w:rPr>
          <w:rFonts w:hint="eastAsia"/>
        </w:rPr>
        <w:t>本治験に起因して、被験者に何らかの健康被害が発生した場合は、甲は速やかに治療その他必要な措置を講ずるものとし、概要を丙を通じて乙に報告する。治療に要した診療費のうち、被験者の自己負担となる費用は乙が負担する。</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2</w:t>
      </w:r>
      <w:r w:rsidR="00485A1A">
        <w:rPr>
          <w:rFonts w:eastAsia="ＭＳ 明朝" w:hint="eastAsia"/>
        </w:rPr>
        <w:t xml:space="preserve">　本治験に起因して、被験者に健康被害が発生し、被験者又は被験者以外の者との間に紛争が生じ又は生じるおそれが生じたときは、直ちに甲、乙、丙は協議し、協力してその解決に当たる。</w:t>
      </w:r>
    </w:p>
    <w:p w:rsidR="00485A1A" w:rsidRDefault="00C637C1">
      <w:pPr>
        <w:pStyle w:val="a6"/>
        <w:ind w:leftChars="313" w:left="1050" w:hangingChars="187" w:hanging="393"/>
        <w:jc w:val="both"/>
      </w:pPr>
      <w:r>
        <w:rPr>
          <w:rFonts w:hint="eastAsia"/>
        </w:rPr>
        <w:t>3</w:t>
      </w:r>
      <w:r w:rsidR="00485A1A">
        <w:rPr>
          <w:rFonts w:hint="eastAsia"/>
        </w:rPr>
        <w:t xml:space="preserve">　本治験に起因する健康被害であって、賠償責任が生じた場合には、甲の責に帰すべき場合を除き、甲が支払った賠償金及び解決に要した費用は、全額（被験者に対する健康保険等からの給付額を除く）乙がこれを負担する。ただし、当該健康被害が、甲、丙が本治験を</w:t>
      </w:r>
      <w:r w:rsidR="00784437">
        <w:rPr>
          <w:rFonts w:hint="eastAsia"/>
        </w:rPr>
        <w:t>省令</w:t>
      </w:r>
      <w:r w:rsidR="00485A1A">
        <w:t>GCP</w:t>
      </w:r>
      <w:r w:rsidR="00485A1A">
        <w:rPr>
          <w:rFonts w:hint="eastAsia"/>
        </w:rPr>
        <w:t>等若しくは治験実施計画書から逸脱して実施したことにより生じた場合又は甲、丙の責に帰す場合は、この限りではない。また、被験者の故意若しくは過失があるときは、負担額につき甲、乙、丙が協議して定める。</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4</w:t>
      </w:r>
      <w:r w:rsidR="00485A1A">
        <w:rPr>
          <w:rFonts w:eastAsia="ＭＳ 明朝" w:hint="eastAsia"/>
        </w:rPr>
        <w:t xml:space="preserve">　本治験に起因して被験者に健康被害が発生し、補償責任が生じた場合には、その補償責任は</w:t>
      </w:r>
      <w:r w:rsidR="00784437">
        <w:rPr>
          <w:rFonts w:eastAsia="ＭＳ 明朝" w:hint="eastAsia"/>
        </w:rPr>
        <w:t>被験者の健康被害が甲の責に帰すべき場合を除き</w:t>
      </w:r>
      <w:r w:rsidR="00485A1A">
        <w:rPr>
          <w:rFonts w:eastAsia="ＭＳ 明朝" w:hint="eastAsia"/>
        </w:rPr>
        <w:t>乙が負担する。</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5</w:t>
      </w:r>
      <w:r w:rsidR="00485A1A">
        <w:rPr>
          <w:rFonts w:eastAsia="ＭＳ 明朝" w:hint="eastAsia"/>
        </w:rPr>
        <w:t xml:space="preserve">　被験者の健康被害に対する賠償責任・補償責任の履行措置として、</w:t>
      </w:r>
      <w:r w:rsidR="00784437">
        <w:rPr>
          <w:rFonts w:eastAsia="ＭＳ 明朝" w:hint="eastAsia"/>
        </w:rPr>
        <w:t>甲</w:t>
      </w:r>
      <w:r w:rsidR="00485A1A">
        <w:rPr>
          <w:rFonts w:eastAsia="ＭＳ 明朝" w:hint="eastAsia"/>
        </w:rPr>
        <w:t>乙及び丙は保険その他の必要な措置をとる。</w:t>
      </w:r>
    </w:p>
    <w:p w:rsidR="00485A1A" w:rsidRDefault="00485A1A">
      <w:pPr>
        <w:pStyle w:val="a0"/>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（契約の解除）</w:t>
      </w:r>
    </w:p>
    <w:p w:rsidR="00485A1A" w:rsidRDefault="00485A1A">
      <w:pPr>
        <w:pStyle w:val="3"/>
        <w:keepNext w:val="0"/>
        <w:numPr>
          <w:ilvl w:val="0"/>
          <w:numId w:val="0"/>
        </w:numPr>
        <w:tabs>
          <w:tab w:val="left" w:pos="840"/>
        </w:tabs>
        <w:ind w:left="1050" w:hangingChars="500" w:hanging="1050"/>
      </w:pPr>
      <w:r>
        <w:rPr>
          <w:rFonts w:eastAsia="ＭＳ 明朝" w:hint="eastAsia"/>
        </w:rPr>
        <w:t>第</w:t>
      </w:r>
      <w:r w:rsidR="00627827">
        <w:rPr>
          <w:rFonts w:eastAsia="ＭＳ 明朝" w:hint="eastAsia"/>
        </w:rPr>
        <w:t>14</w:t>
      </w:r>
      <w:r>
        <w:rPr>
          <w:rFonts w:eastAsia="ＭＳ 明朝" w:hint="eastAsia"/>
        </w:rPr>
        <w:t>条　　甲、乙、丙は、一方の当事者が</w:t>
      </w:r>
      <w:r w:rsidR="00464FD1">
        <w:rPr>
          <w:rFonts w:eastAsia="ＭＳ 明朝" w:hint="eastAsia"/>
        </w:rPr>
        <w:t>医薬品医療機器等法</w:t>
      </w:r>
      <w:r>
        <w:rPr>
          <w:rFonts w:eastAsia="ＭＳ 明朝" w:hint="eastAsia"/>
        </w:rPr>
        <w:t>、省令</w:t>
      </w:r>
      <w:r>
        <w:t>GCP</w:t>
      </w:r>
      <w:r>
        <w:rPr>
          <w:rFonts w:eastAsia="ＭＳ 明朝" w:hint="eastAsia"/>
        </w:rPr>
        <w:t>、治験実施計画書又は本契約に違反することにより適正な治験の遂行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rsidR="00485A1A" w:rsidRDefault="00C637C1">
      <w:pPr>
        <w:pStyle w:val="4"/>
        <w:keepNext w:val="0"/>
        <w:numPr>
          <w:ilvl w:val="0"/>
          <w:numId w:val="0"/>
        </w:numPr>
        <w:tabs>
          <w:tab w:val="left" w:pos="840"/>
        </w:tabs>
        <w:ind w:leftChars="300" w:left="1058" w:hangingChars="204" w:hanging="428"/>
      </w:pPr>
      <w:r>
        <w:rPr>
          <w:rFonts w:eastAsia="ＭＳ 明朝" w:hint="eastAsia"/>
        </w:rPr>
        <w:lastRenderedPageBreak/>
        <w:t>2</w:t>
      </w:r>
      <w:r w:rsidR="00485A1A">
        <w:rPr>
          <w:rFonts w:eastAsia="ＭＳ 明朝" w:hint="eastAsia"/>
        </w:rPr>
        <w:t xml:space="preserve">　甲は、省令</w:t>
      </w:r>
      <w:r w:rsidR="00485A1A">
        <w:t>GCP</w:t>
      </w:r>
      <w:r w:rsidR="00485A1A">
        <w:rPr>
          <w:rFonts w:eastAsia="ＭＳ 明朝" w:hint="eastAsia"/>
        </w:rPr>
        <w:t>第</w:t>
      </w:r>
      <w:r w:rsidR="00485A1A">
        <w:t>31</w:t>
      </w:r>
      <w:r w:rsidR="00485A1A">
        <w:rPr>
          <w:rFonts w:eastAsia="ＭＳ 明朝" w:hint="eastAsia"/>
        </w:rPr>
        <w:t>条第</w:t>
      </w:r>
      <w:r w:rsidR="00485A1A">
        <w:t>1</w:t>
      </w:r>
      <w:r w:rsidR="00485A1A">
        <w:rPr>
          <w:rFonts w:eastAsia="ＭＳ 明朝" w:hint="eastAsia"/>
        </w:rPr>
        <w:t>項又は第</w:t>
      </w:r>
      <w:r w:rsidR="00485A1A">
        <w:t>2</w:t>
      </w:r>
      <w:r w:rsidR="00485A1A">
        <w:rPr>
          <w:rFonts w:eastAsia="ＭＳ 明朝" w:hint="eastAsia"/>
        </w:rPr>
        <w:t>項の規定により意見を聴いた治験審査委員会が、本治験を継続して行うことが適当でない旨の意見を述べたときは、本契約を解除することができる。</w:t>
      </w:r>
    </w:p>
    <w:p w:rsidR="00485A1A" w:rsidRDefault="00C637C1">
      <w:pPr>
        <w:pStyle w:val="4"/>
        <w:keepNext w:val="0"/>
        <w:numPr>
          <w:ilvl w:val="0"/>
          <w:numId w:val="0"/>
        </w:numPr>
        <w:tabs>
          <w:tab w:val="left" w:pos="840"/>
        </w:tabs>
        <w:ind w:leftChars="300" w:left="1058" w:hangingChars="204" w:hanging="428"/>
      </w:pPr>
      <w:r>
        <w:rPr>
          <w:rFonts w:eastAsia="ＭＳ 明朝" w:hint="eastAsia"/>
        </w:rPr>
        <w:t>3</w:t>
      </w:r>
      <w:r w:rsidR="00485A1A">
        <w:rPr>
          <w:rFonts w:eastAsia="ＭＳ 明朝" w:hint="eastAsia"/>
        </w:rPr>
        <w:t xml:space="preserve">　前二項の規定に基づき本契約が解除された場合、甲は、第条第</w:t>
      </w:r>
      <w:r w:rsidR="00485A1A">
        <w:t>1</w:t>
      </w:r>
      <w:r w:rsidR="00485A1A">
        <w:rPr>
          <w:rFonts w:eastAsia="ＭＳ 明朝" w:hint="eastAsia"/>
        </w:rPr>
        <w:t>項の規定により丙を通じて乙から受領した治験薬を、同条第４項に定める手順書に従い、直ちに乙に返還するとともに、第条の規定に基づき、当該解除時点までに実施された本治験に関する症例報告書を速やかに作成し、丙を通じて乙に提出する。</w:t>
      </w:r>
    </w:p>
    <w:p w:rsidR="00485A1A" w:rsidRPr="00627827" w:rsidRDefault="00C637C1">
      <w:pPr>
        <w:pStyle w:val="a4"/>
        <w:tabs>
          <w:tab w:val="left" w:pos="840"/>
        </w:tabs>
        <w:snapToGrid/>
        <w:ind w:leftChars="306" w:left="895" w:hangingChars="120" w:hanging="252"/>
      </w:pPr>
      <w:r>
        <w:rPr>
          <w:rFonts w:hint="eastAsia"/>
        </w:rPr>
        <w:t>4</w:t>
      </w:r>
      <w:r w:rsidR="00485A1A">
        <w:rPr>
          <w:rFonts w:hint="eastAsia"/>
        </w:rPr>
        <w:t xml:space="preserve">　第</w:t>
      </w:r>
      <w:r w:rsidR="00485A1A">
        <w:t>1</w:t>
      </w:r>
      <w:r w:rsidR="00485A1A">
        <w:rPr>
          <w:rFonts w:hint="eastAsia"/>
        </w:rPr>
        <w:t>項又は第</w:t>
      </w:r>
      <w:r w:rsidR="00485A1A">
        <w:t>2</w:t>
      </w:r>
      <w:r w:rsidR="00485A1A">
        <w:rPr>
          <w:rFonts w:hint="eastAsia"/>
        </w:rPr>
        <w:t>項の規定に基づき本契約が解除された場合であっても</w:t>
      </w:r>
      <w:r w:rsidR="00485A1A" w:rsidRPr="00627827">
        <w:rPr>
          <w:rFonts w:hint="eastAsia"/>
        </w:rPr>
        <w:t>、第</w:t>
      </w:r>
      <w:r w:rsidR="00627827" w:rsidRPr="00627827">
        <w:rPr>
          <w:rFonts w:hint="eastAsia"/>
        </w:rPr>
        <w:t>4</w:t>
      </w:r>
      <w:r w:rsidR="00485A1A" w:rsidRPr="00627827">
        <w:rPr>
          <w:rFonts w:hint="eastAsia"/>
        </w:rPr>
        <w:t>条（副作用情報等）第</w:t>
      </w:r>
      <w:r w:rsidR="00485A1A" w:rsidRPr="00627827">
        <w:t>2</w:t>
      </w:r>
      <w:r w:rsidR="00485A1A" w:rsidRPr="00627827">
        <w:rPr>
          <w:rFonts w:hint="eastAsia"/>
        </w:rPr>
        <w:t>項、</w:t>
      </w:r>
      <w:r w:rsidR="00627827" w:rsidRPr="00627827">
        <w:rPr>
          <w:rFonts w:hint="eastAsia"/>
        </w:rPr>
        <w:t>第</w:t>
      </w:r>
      <w:r w:rsidR="00627827" w:rsidRPr="00627827">
        <w:rPr>
          <w:rFonts w:hint="eastAsia"/>
        </w:rPr>
        <w:t>8</w:t>
      </w:r>
      <w:r w:rsidR="00485A1A" w:rsidRPr="00627827">
        <w:rPr>
          <w:rFonts w:hint="eastAsia"/>
        </w:rPr>
        <w:t>条（モニタリング等への協力及び被験者の秘密の保全）、第</w:t>
      </w:r>
      <w:r w:rsidR="00627827" w:rsidRPr="00627827">
        <w:rPr>
          <w:rFonts w:hint="eastAsia"/>
        </w:rPr>
        <w:t>10</w:t>
      </w:r>
      <w:r w:rsidR="00485A1A" w:rsidRPr="00627827">
        <w:rPr>
          <w:rFonts w:hint="eastAsia"/>
        </w:rPr>
        <w:t>条（機密保持及び治験結果の公表等）、</w:t>
      </w:r>
      <w:r w:rsidR="00627827" w:rsidRPr="00627827">
        <w:rPr>
          <w:rFonts w:hint="eastAsia"/>
        </w:rPr>
        <w:t>第</w:t>
      </w:r>
      <w:r w:rsidR="00627827" w:rsidRPr="00627827">
        <w:rPr>
          <w:rFonts w:hint="eastAsia"/>
        </w:rPr>
        <w:t>11</w:t>
      </w:r>
      <w:r w:rsidR="00485A1A" w:rsidRPr="00627827">
        <w:rPr>
          <w:rFonts w:hint="eastAsia"/>
        </w:rPr>
        <w:t>条（記録等の保存）、並びに第</w:t>
      </w:r>
      <w:r w:rsidR="00627827" w:rsidRPr="00627827">
        <w:rPr>
          <w:rFonts w:hint="eastAsia"/>
        </w:rPr>
        <w:t>13</w:t>
      </w:r>
      <w:r w:rsidR="00485A1A" w:rsidRPr="00627827">
        <w:rPr>
          <w:rFonts w:hint="eastAsia"/>
        </w:rPr>
        <w:t>条（被験者に対する賠償・補償等）の規定はなお有効に存続する。</w:t>
      </w:r>
    </w:p>
    <w:p w:rsidR="00485A1A" w:rsidRDefault="00C637C1">
      <w:pPr>
        <w:pStyle w:val="4"/>
        <w:keepNext w:val="0"/>
        <w:numPr>
          <w:ilvl w:val="0"/>
          <w:numId w:val="0"/>
        </w:numPr>
        <w:tabs>
          <w:tab w:val="left" w:pos="840"/>
        </w:tabs>
        <w:ind w:leftChars="300" w:left="850" w:hangingChars="105" w:hanging="220"/>
        <w:rPr>
          <w:rFonts w:eastAsia="ＭＳ 明朝"/>
        </w:rPr>
      </w:pPr>
      <w:r w:rsidRPr="00627827">
        <w:rPr>
          <w:rFonts w:eastAsia="ＭＳ 明朝" w:hint="eastAsia"/>
        </w:rPr>
        <w:t>5</w:t>
      </w:r>
      <w:r w:rsidR="00485A1A" w:rsidRPr="00627827">
        <w:rPr>
          <w:rFonts w:eastAsia="ＭＳ 明朝" w:hint="eastAsia"/>
        </w:rPr>
        <w:t xml:space="preserve">　第</w:t>
      </w:r>
      <w:r w:rsidR="00485A1A" w:rsidRPr="00627827">
        <w:t>1</w:t>
      </w:r>
      <w:r w:rsidR="00485A1A" w:rsidRPr="00627827">
        <w:rPr>
          <w:rFonts w:eastAsia="ＭＳ 明朝" w:hint="eastAsia"/>
        </w:rPr>
        <w:t>項又は第</w:t>
      </w:r>
      <w:r w:rsidR="00485A1A" w:rsidRPr="00627827">
        <w:t>2</w:t>
      </w:r>
      <w:r w:rsidR="00485A1A" w:rsidRPr="00627827">
        <w:rPr>
          <w:rFonts w:eastAsia="ＭＳ 明朝" w:hint="eastAsia"/>
        </w:rPr>
        <w:t>項の規定に基づき本契約が解除された場合、乙は、速やかに、規</w:t>
      </w:r>
      <w:r w:rsidR="00485A1A">
        <w:rPr>
          <w:rFonts w:eastAsia="ＭＳ 明朝" w:hint="eastAsia"/>
        </w:rPr>
        <w:t>制当局にその旨を報告する。</w:t>
      </w:r>
    </w:p>
    <w:p w:rsidR="00485A1A" w:rsidRDefault="00485A1A">
      <w:pPr>
        <w:pStyle w:val="a0"/>
      </w:pPr>
    </w:p>
    <w:p w:rsidR="00A21A96" w:rsidRDefault="00A21A96" w:rsidP="00A21A96">
      <w:pPr>
        <w:pStyle w:val="a0"/>
        <w:ind w:left="0"/>
      </w:pPr>
    </w:p>
    <w:p w:rsidR="00CF1F05" w:rsidRPr="006A2B63" w:rsidRDefault="00CF1F05" w:rsidP="006A2B63">
      <w:pPr>
        <w:pStyle w:val="a0"/>
        <w:ind w:left="0"/>
        <w:rPr>
          <w:rFonts w:ascii="ＭＳ Ｐゴシック" w:eastAsia="ＭＳ Ｐゴシック" w:hAnsi="ＭＳ Ｐゴシック"/>
          <w:b/>
        </w:rPr>
      </w:pPr>
      <w:r w:rsidRPr="006A2B63">
        <w:rPr>
          <w:rFonts w:ascii="ＭＳ Ｐゴシック" w:eastAsia="ＭＳ Ｐゴシック" w:hAnsi="ＭＳ Ｐゴシック" w:hint="eastAsia"/>
          <w:b/>
        </w:rPr>
        <w:t>（反社会的勢力に関する確認</w:t>
      </w:r>
      <w:r w:rsidR="00A21A96" w:rsidRPr="006A2B63">
        <w:rPr>
          <w:rFonts w:ascii="ＭＳ Ｐゴシック" w:eastAsia="ＭＳ Ｐゴシック" w:hAnsi="ＭＳ Ｐゴシック" w:hint="eastAsia"/>
          <w:b/>
        </w:rPr>
        <w:t>）</w:t>
      </w:r>
    </w:p>
    <w:p w:rsidR="00A21A96" w:rsidRPr="000F52AA" w:rsidRDefault="00A21A96" w:rsidP="003F1953">
      <w:pPr>
        <w:pStyle w:val="a0"/>
        <w:ind w:left="840" w:hangingChars="400" w:hanging="840"/>
      </w:pPr>
      <w:r w:rsidRPr="000F52AA">
        <w:rPr>
          <w:rFonts w:hint="eastAsia"/>
        </w:rPr>
        <w:t>第</w:t>
      </w:r>
      <w:r w:rsidR="00627827">
        <w:rPr>
          <w:rFonts w:hint="eastAsia"/>
        </w:rPr>
        <w:t>15</w:t>
      </w:r>
      <w:r w:rsidRPr="000F52AA">
        <w:rPr>
          <w:rFonts w:hint="eastAsia"/>
        </w:rPr>
        <w:t>条　甲、</w:t>
      </w:r>
      <w:r w:rsidR="003F1953" w:rsidRPr="000F52AA">
        <w:rPr>
          <w:rFonts w:hint="eastAsia"/>
        </w:rPr>
        <w:t>乙</w:t>
      </w:r>
      <w:r w:rsidRPr="000F52AA">
        <w:rPr>
          <w:rFonts w:hint="eastAsia"/>
        </w:rPr>
        <w:t>及び丙は、本契約締結前及び締結時において、自己及びその特別利害関係人（役員、主な株主</w:t>
      </w:r>
      <w:r w:rsidR="003F1953" w:rsidRPr="000F52AA">
        <w:rPr>
          <w:rFonts w:hint="eastAsia"/>
        </w:rPr>
        <w:t>、これらのものにより発行済株式の過半数が所有されている会社並びに関連会社及びその役員並びに主な株主</w:t>
      </w:r>
      <w:r w:rsidRPr="000F52AA">
        <w:rPr>
          <w:rFonts w:hint="eastAsia"/>
        </w:rPr>
        <w:t>をいうものとする）、</w:t>
      </w:r>
      <w:r w:rsidR="003F1953" w:rsidRPr="000F52AA">
        <w:rPr>
          <w:rFonts w:hint="eastAsia"/>
        </w:rPr>
        <w:t>取引先等が、以下事項であることを表明し、保証する。</w:t>
      </w:r>
    </w:p>
    <w:p w:rsidR="003F1953" w:rsidRDefault="003F1953" w:rsidP="00F75E44">
      <w:pPr>
        <w:pStyle w:val="a0"/>
        <w:numPr>
          <w:ilvl w:val="0"/>
          <w:numId w:val="27"/>
        </w:numPr>
      </w:pPr>
      <w:r w:rsidRPr="000F52AA">
        <w:rPr>
          <w:rFonts w:hint="eastAsia"/>
        </w:rPr>
        <w:t>反社会的勢力（暴力団、暴力団員など暴力、威力又は詐欺的手法を駆使して経済的利益を追求する集団または個人をいう）ではない。</w:t>
      </w:r>
    </w:p>
    <w:p w:rsidR="00CF1F05" w:rsidRDefault="003F1953" w:rsidP="00F75E44">
      <w:pPr>
        <w:pStyle w:val="a0"/>
        <w:numPr>
          <w:ilvl w:val="0"/>
          <w:numId w:val="27"/>
        </w:numPr>
      </w:pPr>
      <w:r w:rsidRPr="000F52AA">
        <w:rPr>
          <w:rFonts w:hint="eastAsia"/>
        </w:rPr>
        <w:t>資金提供もしくはそれに準ずる行為を通じて、反社会的勢力の維持、運営に協力又は関与していない。</w:t>
      </w:r>
    </w:p>
    <w:p w:rsidR="00F75E44" w:rsidRPr="000F52AA" w:rsidRDefault="00F75E44" w:rsidP="00F75E44">
      <w:pPr>
        <w:pStyle w:val="a0"/>
        <w:numPr>
          <w:ilvl w:val="0"/>
          <w:numId w:val="27"/>
        </w:numPr>
      </w:pPr>
      <w:r w:rsidRPr="000F52AA">
        <w:rPr>
          <w:rFonts w:hint="eastAsia"/>
        </w:rPr>
        <w:t>反社会的勢力と交流を持っていない。</w:t>
      </w:r>
    </w:p>
    <w:p w:rsidR="00F75E44" w:rsidRPr="000F52AA" w:rsidRDefault="00F75E44" w:rsidP="00F75E44">
      <w:pPr>
        <w:pStyle w:val="a0"/>
        <w:ind w:left="0"/>
      </w:pPr>
    </w:p>
    <w:p w:rsidR="003F1953" w:rsidRPr="00F75E44" w:rsidRDefault="00464FD1" w:rsidP="00D354FF">
      <w:pPr>
        <w:pStyle w:val="a4"/>
        <w:tabs>
          <w:tab w:val="left" w:pos="840"/>
        </w:tabs>
        <w:snapToGrid/>
        <w:ind w:left="843" w:hangingChars="400" w:hanging="843"/>
        <w:rPr>
          <w:rFonts w:ascii="ＭＳ 明朝" w:eastAsia="ＭＳ 明朝" w:hAnsi="ＭＳ 明朝"/>
          <w:bCs/>
        </w:rPr>
      </w:pPr>
      <w:r>
        <w:rPr>
          <w:rFonts w:ascii="ＭＳ Ｐゴシック" w:eastAsia="ＭＳ Ｐゴシック" w:hint="eastAsia"/>
          <w:b/>
          <w:bCs/>
        </w:rPr>
        <w:t xml:space="preserve">　　</w:t>
      </w:r>
      <w:r w:rsidR="00C637C1" w:rsidRPr="00F75E44">
        <w:rPr>
          <w:rFonts w:eastAsia="ＭＳ Ｐゴシック"/>
          <w:bCs/>
        </w:rPr>
        <w:t>2</w:t>
      </w:r>
      <w:r>
        <w:rPr>
          <w:rFonts w:ascii="ＭＳ Ｐゴシック" w:eastAsia="ＭＳ Ｐゴシック" w:hint="eastAsia"/>
          <w:b/>
          <w:bCs/>
        </w:rPr>
        <w:t xml:space="preserve">　</w:t>
      </w:r>
      <w:r w:rsidR="00F75E44">
        <w:rPr>
          <w:rFonts w:ascii="ＭＳ Ｐゴシック" w:eastAsia="ＭＳ Ｐゴシック" w:hint="eastAsia"/>
          <w:b/>
          <w:bCs/>
        </w:rPr>
        <w:t xml:space="preserve">　</w:t>
      </w:r>
      <w:r w:rsidRPr="00F75E44">
        <w:rPr>
          <w:rFonts w:ascii="ＭＳ 明朝" w:eastAsia="ＭＳ 明朝" w:hAnsi="ＭＳ 明朝" w:hint="eastAsia"/>
          <w:bCs/>
        </w:rPr>
        <w:t>甲、乙及び丙は、他方当事者または第三者に対して、暴力的または不当な要求行為およびそれらに類する行為を行わないものとする　。</w:t>
      </w:r>
    </w:p>
    <w:p w:rsidR="00464FD1" w:rsidRDefault="00464FD1" w:rsidP="00D354FF">
      <w:pPr>
        <w:pStyle w:val="a4"/>
        <w:tabs>
          <w:tab w:val="left" w:pos="840"/>
        </w:tabs>
        <w:snapToGrid/>
        <w:ind w:left="843" w:hangingChars="400" w:hanging="843"/>
        <w:rPr>
          <w:rFonts w:ascii="ＭＳ Ｐゴシック" w:eastAsia="ＭＳ Ｐゴシック"/>
          <w:b/>
          <w:bCs/>
        </w:rPr>
      </w:pPr>
    </w:p>
    <w:p w:rsidR="00464FD1" w:rsidRDefault="00464FD1" w:rsidP="00D354FF">
      <w:pPr>
        <w:pStyle w:val="a4"/>
        <w:tabs>
          <w:tab w:val="left" w:pos="840"/>
        </w:tabs>
        <w:snapToGrid/>
        <w:ind w:left="843" w:hangingChars="400" w:hanging="843"/>
        <w:rPr>
          <w:rFonts w:ascii="ＭＳ Ｐゴシック" w:eastAsia="ＭＳ Ｐゴシック"/>
          <w:b/>
          <w:bCs/>
        </w:rPr>
      </w:pPr>
    </w:p>
    <w:p w:rsidR="00485A1A" w:rsidRDefault="00485A1A">
      <w:pPr>
        <w:pStyle w:val="a4"/>
        <w:tabs>
          <w:tab w:val="left" w:pos="840"/>
        </w:tabs>
        <w:snapToGrid/>
        <w:rPr>
          <w:rFonts w:ascii="ＭＳ Ｐゴシック" w:eastAsia="ＭＳ Ｐゴシック"/>
          <w:b/>
          <w:bCs/>
        </w:rPr>
      </w:pPr>
      <w:r>
        <w:rPr>
          <w:rFonts w:ascii="ＭＳ Ｐゴシック" w:eastAsia="ＭＳ Ｐゴシック" w:hint="eastAsia"/>
          <w:b/>
          <w:bCs/>
        </w:rPr>
        <w:t>（本契約の変更）</w:t>
      </w:r>
    </w:p>
    <w:p w:rsidR="00485A1A" w:rsidRDefault="00485A1A">
      <w:pPr>
        <w:pStyle w:val="3"/>
        <w:keepNext w:val="0"/>
        <w:numPr>
          <w:ilvl w:val="0"/>
          <w:numId w:val="0"/>
        </w:numPr>
        <w:tabs>
          <w:tab w:val="left" w:pos="840"/>
        </w:tabs>
        <w:ind w:left="798" w:hangingChars="380" w:hanging="798"/>
        <w:rPr>
          <w:rFonts w:eastAsia="ＭＳ 明朝"/>
        </w:rPr>
      </w:pPr>
      <w:r>
        <w:rPr>
          <w:rFonts w:eastAsia="ＭＳ 明朝" w:hint="eastAsia"/>
        </w:rPr>
        <w:t>第</w:t>
      </w:r>
      <w:r w:rsidR="00627827">
        <w:rPr>
          <w:rFonts w:eastAsia="ＭＳ 明朝" w:hint="eastAsia"/>
        </w:rPr>
        <w:t>16</w:t>
      </w:r>
      <w:r>
        <w:rPr>
          <w:rFonts w:eastAsia="ＭＳ 明朝" w:hint="eastAsia"/>
        </w:rPr>
        <w:t>条　本契約の内容について変更の必要が生じた場合は、甲、乙、丙協議の上、文書により本契約を変更する。</w:t>
      </w:r>
    </w:p>
    <w:p w:rsidR="00627827" w:rsidRDefault="00627827" w:rsidP="00627827">
      <w:pPr>
        <w:pStyle w:val="a4"/>
        <w:tabs>
          <w:tab w:val="left" w:pos="840"/>
        </w:tabs>
        <w:snapToGrid/>
        <w:rPr>
          <w:rFonts w:ascii="ＭＳ Ｐゴシック" w:eastAsia="ＭＳ Ｐゴシック"/>
          <w:b/>
          <w:bCs/>
        </w:rPr>
      </w:pPr>
      <w:r>
        <w:rPr>
          <w:rFonts w:ascii="ＭＳ Ｐゴシック" w:eastAsia="ＭＳ Ｐゴシック" w:hint="eastAsia"/>
          <w:b/>
          <w:bCs/>
        </w:rPr>
        <w:t>（透明性ガイドラインにおける情報公開）</w:t>
      </w:r>
    </w:p>
    <w:p w:rsidR="00485A1A" w:rsidRPr="00627827" w:rsidRDefault="00627827" w:rsidP="00627827">
      <w:pPr>
        <w:pStyle w:val="3"/>
        <w:keepNext w:val="0"/>
        <w:numPr>
          <w:ilvl w:val="0"/>
          <w:numId w:val="0"/>
        </w:numPr>
        <w:tabs>
          <w:tab w:val="left" w:pos="840"/>
        </w:tabs>
        <w:ind w:left="798" w:hangingChars="380" w:hanging="798"/>
        <w:rPr>
          <w:rFonts w:eastAsia="ＭＳ 明朝"/>
        </w:rPr>
      </w:pPr>
      <w:r w:rsidRPr="00E164E7">
        <w:rPr>
          <w:rFonts w:eastAsia="ＭＳ 明朝" w:hint="eastAsia"/>
        </w:rPr>
        <w:t>第</w:t>
      </w:r>
      <w:r w:rsidRPr="00E164E7">
        <w:rPr>
          <w:rFonts w:eastAsia="ＭＳ 明朝" w:hint="eastAsia"/>
        </w:rPr>
        <w:t>17</w:t>
      </w:r>
      <w:r w:rsidRPr="00E164E7">
        <w:rPr>
          <w:rFonts w:eastAsia="ＭＳ 明朝" w:hint="eastAsia"/>
        </w:rPr>
        <w:t>条　甲は、日本製薬工業協会策定の「企業活動と医療機関等の関係の透明性ガイドラ</w:t>
      </w:r>
      <w:r w:rsidRPr="00E164E7">
        <w:rPr>
          <w:rFonts w:eastAsia="ＭＳ 明朝" w:hint="eastAsia"/>
        </w:rPr>
        <w:lastRenderedPageBreak/>
        <w:t>イン」に基づき、公開対象の項目に関して情報を公開することに同意する。なお、</w:t>
      </w:r>
      <w:r w:rsidR="004D37A9" w:rsidRPr="00E164E7">
        <w:rPr>
          <w:rFonts w:eastAsia="ＭＳ 明朝" w:hint="eastAsia"/>
        </w:rPr>
        <w:t>公開の時期及び手段については、適切な時期に乙の公式ウェブサイト等で公開されることを承諾する。</w:t>
      </w:r>
    </w:p>
    <w:p w:rsidR="000F52AA" w:rsidRDefault="000F52AA">
      <w:pPr>
        <w:pStyle w:val="a0"/>
      </w:pPr>
    </w:p>
    <w:p w:rsidR="00485A1A" w:rsidRDefault="00485A1A">
      <w:pPr>
        <w:rPr>
          <w:rFonts w:ascii="ＭＳ Ｐゴシック" w:eastAsia="ＭＳ Ｐゴシック"/>
          <w:b/>
          <w:bCs/>
        </w:rPr>
      </w:pPr>
      <w:r>
        <w:rPr>
          <w:rFonts w:ascii="ＭＳ Ｐゴシック" w:eastAsia="ＭＳ Ｐゴシック" w:hint="eastAsia"/>
          <w:b/>
          <w:bCs/>
        </w:rPr>
        <w:t>（そ の 他）</w:t>
      </w:r>
    </w:p>
    <w:p w:rsidR="00485A1A" w:rsidRDefault="00485A1A">
      <w:pPr>
        <w:pStyle w:val="3"/>
        <w:keepNext w:val="0"/>
        <w:numPr>
          <w:ilvl w:val="0"/>
          <w:numId w:val="0"/>
        </w:numPr>
        <w:tabs>
          <w:tab w:val="left" w:pos="840"/>
        </w:tabs>
        <w:ind w:left="938" w:hanging="938"/>
      </w:pPr>
      <w:r>
        <w:rPr>
          <w:rFonts w:eastAsia="ＭＳ 明朝" w:hint="eastAsia"/>
        </w:rPr>
        <w:t>第</w:t>
      </w:r>
      <w:r w:rsidR="004D37A9">
        <w:rPr>
          <w:rFonts w:eastAsia="ＭＳ 明朝" w:hint="eastAsia"/>
        </w:rPr>
        <w:t>18</w:t>
      </w:r>
      <w:r>
        <w:rPr>
          <w:rFonts w:eastAsia="ＭＳ 明朝" w:hint="eastAsia"/>
        </w:rPr>
        <w:t>条　本契約に定めのない事項及び本契約の各条項の解釈に疑義を生じた事項については、その都度甲、乙、丙が協議して定める。</w:t>
      </w:r>
    </w:p>
    <w:p w:rsidR="00485A1A" w:rsidRDefault="00485A1A">
      <w:r>
        <w:rPr>
          <w:rFonts w:hint="eastAsia"/>
        </w:rPr>
        <w:t>本契約締結の証として本書を</w:t>
      </w:r>
      <w:r>
        <w:t>3</w:t>
      </w:r>
      <w:r>
        <w:rPr>
          <w:rFonts w:hint="eastAsia"/>
        </w:rPr>
        <w:t>通作成し、甲、乙、丙記名</w:t>
      </w:r>
      <w:r w:rsidR="00076BDB">
        <w:rPr>
          <w:rFonts w:hint="eastAsia"/>
        </w:rPr>
        <w:t>押印</w:t>
      </w:r>
      <w:r>
        <w:rPr>
          <w:rFonts w:hint="eastAsia"/>
        </w:rPr>
        <w:t>の上各</w:t>
      </w:r>
      <w:r>
        <w:t>1</w:t>
      </w:r>
      <w:r>
        <w:rPr>
          <w:rFonts w:hint="eastAsia"/>
        </w:rPr>
        <w:t>通を保有する。</w:t>
      </w:r>
    </w:p>
    <w:p w:rsidR="00E164E7" w:rsidRDefault="00E164E7" w:rsidP="006A2B63">
      <w:pPr>
        <w:pStyle w:val="a4"/>
        <w:tabs>
          <w:tab w:val="left" w:pos="840"/>
        </w:tabs>
        <w:snapToGrid/>
        <w:spacing w:before="240"/>
        <w:ind w:firstLineChars="2500" w:firstLine="5250"/>
        <w:rPr>
          <w:rFonts w:eastAsia="PMingLiU"/>
          <w:shd w:val="pct15" w:color="auto" w:fill="FFFFFF"/>
          <w:lang w:eastAsia="zh-TW"/>
        </w:rPr>
      </w:pPr>
    </w:p>
    <w:p w:rsidR="00E164E7" w:rsidRDefault="00E164E7" w:rsidP="006A2B63">
      <w:pPr>
        <w:pStyle w:val="a4"/>
        <w:tabs>
          <w:tab w:val="left" w:pos="840"/>
        </w:tabs>
        <w:snapToGrid/>
        <w:spacing w:before="240"/>
        <w:ind w:firstLineChars="2500" w:firstLine="5250"/>
        <w:rPr>
          <w:rFonts w:eastAsia="PMingLiU"/>
          <w:shd w:val="pct15" w:color="auto" w:fill="FFFFFF"/>
          <w:lang w:eastAsia="zh-TW"/>
        </w:rPr>
      </w:pPr>
    </w:p>
    <w:p w:rsidR="00923CBC" w:rsidRDefault="00485A1A" w:rsidP="00A71A32">
      <w:pPr>
        <w:pStyle w:val="a4"/>
        <w:tabs>
          <w:tab w:val="left" w:pos="840"/>
        </w:tabs>
        <w:snapToGrid/>
        <w:spacing w:before="240"/>
        <w:ind w:firstLineChars="300" w:firstLine="630"/>
        <w:rPr>
          <w:rFonts w:eastAsia="ＭＳ 明朝"/>
          <w:shd w:val="pct15" w:color="auto" w:fill="FFFFFF"/>
        </w:rPr>
      </w:pPr>
      <w:r>
        <w:rPr>
          <w:rFonts w:eastAsia="ＭＳ 明朝" w:hint="eastAsia"/>
          <w:shd w:val="pct15" w:color="auto" w:fill="FFFFFF"/>
          <w:lang w:eastAsia="zh-TW"/>
        </w:rPr>
        <w:t>年</w:t>
      </w:r>
      <w:r w:rsidR="00A71A32">
        <w:rPr>
          <w:rFonts w:eastAsia="ＭＳ 明朝" w:hint="eastAsia"/>
          <w:shd w:val="pct15" w:color="auto" w:fill="FFFFFF"/>
        </w:rPr>
        <w:t xml:space="preserve">　　</w:t>
      </w:r>
      <w:r>
        <w:rPr>
          <w:rFonts w:eastAsia="ＭＳ 明朝" w:hint="eastAsia"/>
          <w:shd w:val="pct15" w:color="auto" w:fill="FFFFFF"/>
          <w:lang w:eastAsia="zh-TW"/>
        </w:rPr>
        <w:t>月</w:t>
      </w:r>
      <w:r w:rsidR="00A71A32">
        <w:rPr>
          <w:rFonts w:eastAsia="ＭＳ 明朝" w:hint="eastAsia"/>
          <w:shd w:val="pct15" w:color="auto" w:fill="FFFFFF"/>
        </w:rPr>
        <w:t xml:space="preserve">　　</w:t>
      </w:r>
      <w:r>
        <w:rPr>
          <w:rFonts w:eastAsia="ＭＳ 明朝" w:hint="eastAsia"/>
          <w:shd w:val="pct15" w:color="auto" w:fill="FFFFFF"/>
          <w:lang w:eastAsia="zh-TW"/>
        </w:rPr>
        <w:t>日</w:t>
      </w:r>
    </w:p>
    <w:p w:rsidR="00485A1A" w:rsidRPr="007A23A7" w:rsidRDefault="00485A1A" w:rsidP="00236413">
      <w:pPr>
        <w:pStyle w:val="a4"/>
        <w:tabs>
          <w:tab w:val="left" w:pos="840"/>
        </w:tabs>
        <w:snapToGrid/>
        <w:spacing w:before="240"/>
        <w:ind w:firstLineChars="100" w:firstLine="210"/>
        <w:jc w:val="right"/>
        <w:rPr>
          <w:rFonts w:ascii="ＭＳ 明朝" w:eastAsia="ＭＳ 明朝" w:hAnsi="ＭＳ 明朝"/>
          <w:shd w:val="pct15" w:color="auto" w:fill="FFFFFF"/>
        </w:rPr>
      </w:pPr>
      <w:r w:rsidRPr="007A23A7">
        <w:rPr>
          <w:rFonts w:ascii="ＭＳ 明朝" w:eastAsia="ＭＳ 明朝" w:hAnsi="ＭＳ 明朝" w:hint="eastAsia"/>
          <w:lang w:eastAsia="zh-TW"/>
        </w:rPr>
        <w:t>鹿児島県鹿児島市鴨池新町</w:t>
      </w:r>
      <w:r w:rsidRPr="007A23A7">
        <w:rPr>
          <w:rFonts w:ascii="ＭＳ 明朝" w:eastAsia="ＭＳ 明朝" w:hAnsi="ＭＳ 明朝"/>
          <w:lang w:eastAsia="zh-TW"/>
        </w:rPr>
        <w:t>11</w:t>
      </w:r>
      <w:r w:rsidR="00236413">
        <w:rPr>
          <w:rFonts w:ascii="ＭＳ 明朝" w:eastAsia="ＭＳ 明朝" w:hAnsi="ＭＳ 明朝" w:hint="eastAsia"/>
        </w:rPr>
        <w:t>番</w:t>
      </w:r>
      <w:r w:rsidRPr="007A23A7">
        <w:rPr>
          <w:rFonts w:ascii="ＭＳ 明朝" w:eastAsia="ＭＳ 明朝" w:hAnsi="ＭＳ 明朝"/>
          <w:lang w:eastAsia="zh-TW"/>
        </w:rPr>
        <w:t>23</w:t>
      </w:r>
      <w:r w:rsidR="00236413">
        <w:rPr>
          <w:rFonts w:ascii="ＭＳ 明朝" w:eastAsia="ＭＳ 明朝" w:hAnsi="ＭＳ 明朝" w:hint="eastAsia"/>
        </w:rPr>
        <w:t>号</w:t>
      </w:r>
    </w:p>
    <w:p w:rsidR="00485A1A" w:rsidRPr="007A23A7" w:rsidRDefault="00485A1A" w:rsidP="00236413">
      <w:pPr>
        <w:tabs>
          <w:tab w:val="left" w:pos="940"/>
        </w:tabs>
        <w:ind w:leftChars="100" w:left="210" w:firstLineChars="1800" w:firstLine="4337"/>
        <w:rPr>
          <w:rFonts w:ascii="ＭＳ 明朝" w:hAnsi="ＭＳ 明朝"/>
          <w:lang w:eastAsia="zh-TW"/>
        </w:rPr>
      </w:pPr>
      <w:r w:rsidRPr="007A23A7">
        <w:rPr>
          <w:rFonts w:ascii="ＭＳ 明朝" w:hAnsi="ＭＳ 明朝" w:hint="eastAsia"/>
          <w:b/>
          <w:sz w:val="24"/>
          <w:lang w:eastAsia="zh-TW"/>
        </w:rPr>
        <w:t>甲</w:t>
      </w:r>
      <w:r w:rsidR="00236413">
        <w:rPr>
          <w:rFonts w:ascii="ＭＳ 明朝" w:hAnsi="ＭＳ 明朝" w:hint="eastAsia"/>
        </w:rPr>
        <w:t xml:space="preserve"> </w:t>
      </w:r>
      <w:r w:rsidR="00164BFC" w:rsidRPr="007A23A7">
        <w:rPr>
          <w:rFonts w:ascii="ＭＳ 明朝" w:hAnsi="ＭＳ 明朝" w:hint="eastAsia"/>
        </w:rPr>
        <w:t>公益</w:t>
      </w:r>
      <w:r w:rsidRPr="007A23A7">
        <w:rPr>
          <w:rFonts w:ascii="ＭＳ 明朝" w:hAnsi="ＭＳ 明朝" w:hint="eastAsia"/>
          <w:lang w:eastAsia="zh-TW"/>
        </w:rPr>
        <w:t>財団法人慈愛会今村</w:t>
      </w:r>
      <w:r w:rsidR="00464FD1">
        <w:rPr>
          <w:rFonts w:ascii="ＭＳ 明朝" w:hAnsi="ＭＳ 明朝" w:hint="eastAsia"/>
        </w:rPr>
        <w:t>総合病院</w:t>
      </w:r>
    </w:p>
    <w:p w:rsidR="00485A1A" w:rsidRDefault="00485A1A" w:rsidP="00236413">
      <w:pPr>
        <w:tabs>
          <w:tab w:val="left" w:pos="940"/>
        </w:tabs>
        <w:ind w:leftChars="50" w:left="105" w:firstLineChars="2300" w:firstLine="4830"/>
        <w:rPr>
          <w:lang w:eastAsia="zh-TW"/>
        </w:rPr>
      </w:pPr>
      <w:r w:rsidRPr="007A23A7">
        <w:rPr>
          <w:rFonts w:ascii="ＭＳ 明朝" w:hAnsi="ＭＳ 明朝" w:hint="eastAsia"/>
          <w:lang w:eastAsia="zh-TW"/>
        </w:rPr>
        <w:t>院長</w:t>
      </w:r>
      <w:r w:rsidRPr="00A71A32">
        <w:rPr>
          <w:rFonts w:ascii="ＭＳ 明朝" w:hAnsi="ＭＳ 明朝" w:hint="eastAsia"/>
          <w:lang w:eastAsia="zh-TW"/>
        </w:rPr>
        <w:t xml:space="preserve">　</w:t>
      </w:r>
      <w:r w:rsidR="00D70DA6">
        <w:rPr>
          <w:rFonts w:ascii="ＭＳ 明朝" w:hAnsi="ＭＳ 明朝" w:hint="eastAsia"/>
        </w:rPr>
        <w:t>常盤　光弘</w:t>
      </w:r>
      <w:r>
        <w:rPr>
          <w:rFonts w:hint="eastAsia"/>
          <w:lang w:eastAsia="zh-TW"/>
        </w:rPr>
        <w:t xml:space="preserve">　　　　</w:t>
      </w:r>
      <w:r>
        <w:rPr>
          <w:lang w:eastAsia="zh-TW"/>
        </w:rPr>
        <w:t xml:space="preserve">  </w:t>
      </w:r>
      <w:r>
        <w:rPr>
          <w:rFonts w:hint="eastAsia"/>
          <w:lang w:eastAsia="zh-TW"/>
        </w:rPr>
        <w:t xml:space="preserve">　印</w:t>
      </w:r>
    </w:p>
    <w:p w:rsidR="00485A1A" w:rsidRDefault="00485A1A">
      <w:pPr>
        <w:tabs>
          <w:tab w:val="left" w:pos="940"/>
        </w:tabs>
        <w:ind w:leftChars="-188" w:left="-51" w:hangingChars="164" w:hanging="344"/>
      </w:pPr>
    </w:p>
    <w:p w:rsidR="00485A1A" w:rsidRDefault="00485A1A">
      <w:pPr>
        <w:tabs>
          <w:tab w:val="left" w:pos="940"/>
        </w:tabs>
        <w:ind w:leftChars="-188" w:left="-51" w:hangingChars="164" w:hanging="344"/>
      </w:pPr>
    </w:p>
    <w:p w:rsidR="00485A1A" w:rsidRDefault="00485A1A" w:rsidP="00236413">
      <w:pPr>
        <w:tabs>
          <w:tab w:val="left" w:pos="940"/>
        </w:tabs>
        <w:ind w:leftChars="50" w:left="105" w:firstLineChars="2300" w:firstLine="4830"/>
      </w:pPr>
      <w:r>
        <w:rPr>
          <w:rFonts w:hint="eastAsia"/>
          <w:shd w:val="pct15" w:color="auto" w:fill="FFFFFF"/>
        </w:rPr>
        <w:t>治験依頼者住所</w:t>
      </w:r>
    </w:p>
    <w:p w:rsidR="00485A1A" w:rsidRDefault="00485A1A" w:rsidP="00236413">
      <w:pPr>
        <w:tabs>
          <w:tab w:val="left" w:pos="940"/>
        </w:tabs>
        <w:ind w:leftChars="100" w:left="210" w:firstLineChars="1800" w:firstLine="4337"/>
      </w:pPr>
      <w:r>
        <w:rPr>
          <w:rFonts w:ascii="ＭＳ Ｐゴシック" w:eastAsia="ＭＳ Ｐゴシック" w:hint="eastAsia"/>
          <w:b/>
          <w:sz w:val="24"/>
        </w:rPr>
        <w:t>乙</w:t>
      </w:r>
      <w:r w:rsidR="00236413">
        <w:rPr>
          <w:rFonts w:hint="eastAsia"/>
        </w:rPr>
        <w:t xml:space="preserve"> </w:t>
      </w:r>
      <w:r>
        <w:rPr>
          <w:rFonts w:hint="eastAsia"/>
          <w:shd w:val="pct15" w:color="auto" w:fill="FFFFFF"/>
        </w:rPr>
        <w:t>治験依頼者名</w:t>
      </w:r>
    </w:p>
    <w:p w:rsidR="00485A1A" w:rsidRDefault="00485A1A" w:rsidP="00236413">
      <w:pPr>
        <w:tabs>
          <w:tab w:val="left" w:pos="940"/>
        </w:tabs>
        <w:ind w:leftChars="150" w:left="315" w:firstLineChars="2200" w:firstLine="4620"/>
        <w:rPr>
          <w:lang w:eastAsia="zh-TW"/>
        </w:rPr>
      </w:pPr>
      <w:r>
        <w:rPr>
          <w:rFonts w:hint="eastAsia"/>
          <w:shd w:val="pct15" w:color="auto" w:fill="FFFFFF"/>
          <w:lang w:eastAsia="zh-TW"/>
        </w:rPr>
        <w:t>代表者名</w:t>
      </w:r>
      <w:r>
        <w:rPr>
          <w:rFonts w:hint="eastAsia"/>
          <w:lang w:eastAsia="zh-TW"/>
        </w:rPr>
        <w:t xml:space="preserve">　　　　　　　　</w:t>
      </w:r>
      <w:r w:rsidR="00A71A32">
        <w:rPr>
          <w:rFonts w:hint="eastAsia"/>
        </w:rPr>
        <w:t xml:space="preserve">　</w:t>
      </w:r>
      <w:r>
        <w:rPr>
          <w:rFonts w:hint="eastAsia"/>
          <w:lang w:eastAsia="zh-TW"/>
        </w:rPr>
        <w:t xml:space="preserve">　印</w:t>
      </w:r>
    </w:p>
    <w:p w:rsidR="00485A1A" w:rsidRDefault="00485A1A">
      <w:pPr>
        <w:tabs>
          <w:tab w:val="left" w:pos="940"/>
        </w:tabs>
        <w:ind w:leftChars="-25" w:left="-53" w:firstLineChars="2595" w:firstLine="5449"/>
      </w:pPr>
    </w:p>
    <w:p w:rsidR="00485A1A" w:rsidRDefault="00485A1A">
      <w:pPr>
        <w:tabs>
          <w:tab w:val="left" w:pos="940"/>
        </w:tabs>
        <w:ind w:leftChars="-25" w:left="-53" w:firstLineChars="2595" w:firstLine="5449"/>
      </w:pPr>
      <w:bookmarkStart w:id="0" w:name="_GoBack"/>
      <w:bookmarkEnd w:id="0"/>
    </w:p>
    <w:p w:rsidR="00485A1A" w:rsidRDefault="00485A1A" w:rsidP="00236413">
      <w:pPr>
        <w:tabs>
          <w:tab w:val="left" w:pos="940"/>
        </w:tabs>
        <w:ind w:firstLineChars="2350" w:firstLine="4935"/>
        <w:rPr>
          <w:lang w:eastAsia="zh-TW"/>
        </w:rPr>
      </w:pPr>
      <w:r>
        <w:rPr>
          <w:rFonts w:hint="eastAsia"/>
          <w:shd w:val="pct15" w:color="auto" w:fill="FFFFFF"/>
          <w:lang w:eastAsia="zh-TW"/>
        </w:rPr>
        <w:t>開発業務受託機関住所</w:t>
      </w:r>
    </w:p>
    <w:p w:rsidR="00485A1A" w:rsidRDefault="00485A1A" w:rsidP="00236413">
      <w:pPr>
        <w:tabs>
          <w:tab w:val="left" w:pos="940"/>
        </w:tabs>
        <w:ind w:leftChars="50" w:left="105" w:firstLineChars="1850" w:firstLine="4457"/>
        <w:rPr>
          <w:lang w:eastAsia="zh-TW"/>
        </w:rPr>
      </w:pPr>
      <w:r>
        <w:rPr>
          <w:rFonts w:eastAsia="ＭＳ Ｐゴシック" w:hint="eastAsia"/>
          <w:b/>
          <w:bCs/>
          <w:sz w:val="24"/>
        </w:rPr>
        <w:t xml:space="preserve">丙　</w:t>
      </w:r>
      <w:r>
        <w:rPr>
          <w:rFonts w:hint="eastAsia"/>
          <w:shd w:val="pct15" w:color="auto" w:fill="FFFFFF"/>
          <w:lang w:eastAsia="zh-TW"/>
        </w:rPr>
        <w:t>開発業務受託機関名</w:t>
      </w:r>
    </w:p>
    <w:p w:rsidR="00485A1A" w:rsidRDefault="00485A1A" w:rsidP="00236413">
      <w:pPr>
        <w:tabs>
          <w:tab w:val="left" w:pos="940"/>
        </w:tabs>
        <w:ind w:firstLineChars="2362" w:firstLine="4960"/>
      </w:pPr>
      <w:r>
        <w:rPr>
          <w:rFonts w:hint="eastAsia"/>
          <w:shd w:val="pct15" w:color="auto" w:fill="FFFFFF"/>
          <w:lang w:eastAsia="zh-TW"/>
        </w:rPr>
        <w:t>開発業務受託機関代表社名</w:t>
      </w:r>
      <w:r>
        <w:rPr>
          <w:rFonts w:hint="eastAsia"/>
          <w:lang w:eastAsia="zh-TW"/>
        </w:rPr>
        <w:t xml:space="preserve">　</w:t>
      </w:r>
      <w:r w:rsidR="00A71A32">
        <w:rPr>
          <w:rFonts w:hint="eastAsia"/>
        </w:rPr>
        <w:t xml:space="preserve">　</w:t>
      </w:r>
      <w:r>
        <w:rPr>
          <w:rFonts w:hint="eastAsia"/>
          <w:lang w:eastAsia="zh-TW"/>
        </w:rPr>
        <w:t>印</w:t>
      </w:r>
    </w:p>
    <w:p w:rsidR="000F52AA" w:rsidRDefault="000F52AA">
      <w:pPr>
        <w:wordWrap w:val="0"/>
        <w:spacing w:before="240"/>
        <w:ind w:leftChars="-1" w:left="-1" w:hanging="1"/>
        <w:jc w:val="center"/>
        <w:rPr>
          <w:rFonts w:eastAsia="ＭＳ ゴシック"/>
          <w:sz w:val="28"/>
        </w:rPr>
      </w:pPr>
    </w:p>
    <w:p w:rsidR="000F52AA" w:rsidRDefault="000F52AA">
      <w:pPr>
        <w:wordWrap w:val="0"/>
        <w:spacing w:before="240"/>
        <w:ind w:leftChars="-1" w:left="-1" w:hanging="1"/>
        <w:jc w:val="center"/>
        <w:rPr>
          <w:rFonts w:eastAsia="ＭＳ ゴシック"/>
          <w:sz w:val="28"/>
        </w:rPr>
      </w:pPr>
    </w:p>
    <w:p w:rsidR="000F52AA" w:rsidRDefault="000F52AA">
      <w:pPr>
        <w:wordWrap w:val="0"/>
        <w:spacing w:before="240"/>
        <w:ind w:leftChars="-1" w:left="-1" w:hanging="1"/>
        <w:jc w:val="center"/>
        <w:rPr>
          <w:rFonts w:eastAsia="ＭＳ ゴシック"/>
          <w:sz w:val="28"/>
        </w:rPr>
      </w:pPr>
    </w:p>
    <w:p w:rsidR="000F52AA" w:rsidRDefault="000F52AA">
      <w:pPr>
        <w:wordWrap w:val="0"/>
        <w:spacing w:before="240"/>
        <w:ind w:leftChars="-1" w:left="-1" w:hanging="1"/>
        <w:jc w:val="center"/>
        <w:rPr>
          <w:rFonts w:eastAsia="ＭＳ ゴシック"/>
          <w:sz w:val="28"/>
        </w:rPr>
      </w:pPr>
    </w:p>
    <w:p w:rsidR="000F52AA" w:rsidRDefault="000F52AA">
      <w:pPr>
        <w:wordWrap w:val="0"/>
        <w:spacing w:before="240"/>
        <w:ind w:leftChars="-1" w:left="-1" w:hanging="1"/>
        <w:jc w:val="center"/>
        <w:rPr>
          <w:rFonts w:eastAsia="ＭＳ ゴシック"/>
          <w:sz w:val="28"/>
        </w:rPr>
      </w:pPr>
    </w:p>
    <w:p w:rsidR="00485A1A" w:rsidRDefault="00485A1A" w:rsidP="001E64CD"/>
    <w:sectPr w:rsidR="00485A1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D54" w:rsidRDefault="00182D54">
      <w:r>
        <w:separator/>
      </w:r>
    </w:p>
  </w:endnote>
  <w:endnote w:type="continuationSeparator" w:id="0">
    <w:p w:rsidR="00182D54" w:rsidRDefault="0018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D54" w:rsidRDefault="00182D54">
      <w:r>
        <w:separator/>
      </w:r>
    </w:p>
  </w:footnote>
  <w:footnote w:type="continuationSeparator" w:id="0">
    <w:p w:rsidR="00182D54" w:rsidRDefault="0018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1A" w:rsidRDefault="00485A1A">
    <w:pPr>
      <w:pStyle w:val="a7"/>
      <w:jc w:val="right"/>
      <w:rPr>
        <w:sz w:val="20"/>
      </w:rPr>
    </w:pPr>
    <w:r>
      <w:rPr>
        <w:rFonts w:hint="eastAsia"/>
        <w:sz w:val="20"/>
      </w:rPr>
      <w:t>（様式</w:t>
    </w:r>
    <w:r>
      <w:rPr>
        <w:rFonts w:hint="eastAsia"/>
        <w:sz w:val="20"/>
      </w:rPr>
      <w:t>1</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C7243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BBDC626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828EFD16"/>
    <w:lvl w:ilvl="0">
      <w:start w:val="1"/>
      <w:numFmt w:val="bullet"/>
      <w:pStyle w:val="6"/>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E9F26852"/>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1B82756"/>
    <w:multiLevelType w:val="multilevel"/>
    <w:tmpl w:val="30AEFBF2"/>
    <w:lvl w:ilvl="0">
      <w:start w:val="1"/>
      <w:numFmt w:val="decimalFullWidth"/>
      <w:lvlText w:val="第%1章"/>
      <w:lvlJc w:val="left"/>
      <w:pPr>
        <w:tabs>
          <w:tab w:val="num" w:pos="720"/>
        </w:tabs>
        <w:ind w:left="425" w:hanging="425"/>
      </w:pPr>
      <w:rPr>
        <w:rFonts w:ascii="ＭＳ Ｐゴシック" w:eastAsia="ＭＳ Ｐゴシック" w:hAnsi="Times New Roman" w:hint="eastAsia"/>
      </w:rPr>
    </w:lvl>
    <w:lvl w:ilvl="1">
      <w:start w:val="1"/>
      <w:numFmt w:val="none"/>
      <w:suff w:val="nothing"/>
      <w:lvlText w:val=""/>
      <w:lvlJc w:val="left"/>
      <w:pPr>
        <w:ind w:left="0" w:firstLine="0"/>
      </w:pPr>
    </w:lvl>
    <w:lvl w:ilvl="2">
      <w:start w:val="1"/>
      <w:numFmt w:val="decimal"/>
      <w:lvlRestart w:val="0"/>
      <w:lvlText w:val="第%3条"/>
      <w:lvlJc w:val="left"/>
      <w:pPr>
        <w:tabs>
          <w:tab w:val="num" w:pos="851"/>
        </w:tabs>
        <w:ind w:left="851" w:hanging="851"/>
      </w:pPr>
      <w:rPr>
        <w:rFonts w:ascii="Century" w:hAnsi="Century" w:hint="default"/>
      </w:rPr>
    </w:lvl>
    <w:lvl w:ilvl="3">
      <w:start w:val="2"/>
      <w:numFmt w:val="decimal"/>
      <w:lvlText w:val="%4"/>
      <w:lvlJc w:val="left"/>
      <w:pPr>
        <w:tabs>
          <w:tab w:val="num" w:pos="851"/>
        </w:tabs>
        <w:ind w:left="851" w:hanging="431"/>
      </w:pPr>
    </w:lvl>
    <w:lvl w:ilvl="4">
      <w:start w:val="1"/>
      <w:numFmt w:val="decimal"/>
      <w:lvlText w:val="%5)"/>
      <w:lvlJc w:val="left"/>
      <w:pPr>
        <w:tabs>
          <w:tab w:val="num" w:pos="964"/>
        </w:tabs>
        <w:ind w:left="964" w:hanging="397"/>
      </w:pPr>
    </w:lvl>
    <w:lvl w:ilvl="5">
      <w:start w:val="1"/>
      <w:numFmt w:val="decimalEnclosedCircle"/>
      <w:lvlText w:val="%6"/>
      <w:lvlJc w:val="left"/>
      <w:pPr>
        <w:tabs>
          <w:tab w:val="num" w:pos="1211"/>
        </w:tabs>
        <w:ind w:left="1191" w:hanging="340"/>
      </w:pPr>
      <w:rPr>
        <w:rFonts w:ascii="ＭＳ 明朝" w:eastAsia="ＭＳ 明朝" w:hAnsi="Times New Roman" w:hint="eastAsia"/>
        <w:b w:val="0"/>
        <w:i w:val="0"/>
        <w:sz w:val="21"/>
      </w:rPr>
    </w:lvl>
    <w:lvl w:ilvl="6">
      <w:start w:val="1"/>
      <w:numFmt w:val="bullet"/>
      <w:lvlText w:val=""/>
      <w:lvlJc w:val="left"/>
      <w:pPr>
        <w:tabs>
          <w:tab w:val="num" w:pos="1381"/>
        </w:tabs>
        <w:ind w:left="1304" w:hanging="283"/>
      </w:pPr>
      <w:rPr>
        <w:rFonts w:ascii="Symbol" w:hAnsi="Symbol" w:hint="default"/>
        <w:color w:val="auto"/>
      </w:rPr>
    </w:lvl>
    <w:lvl w:ilvl="7">
      <w:start w:val="1"/>
      <w:numFmt w:val="decimal"/>
      <w:lvlText w:val="(%8)"/>
      <w:lvlJc w:val="left"/>
      <w:pPr>
        <w:tabs>
          <w:tab w:val="num" w:pos="1778"/>
        </w:tabs>
        <w:ind w:left="1758" w:hanging="340"/>
      </w:pPr>
    </w:lvl>
    <w:lvl w:ilvl="8">
      <w:start w:val="1"/>
      <w:numFmt w:val="none"/>
      <w:suff w:val="nothing"/>
      <w:lvlText w:val=""/>
      <w:lvlJc w:val="left"/>
      <w:pPr>
        <w:ind w:left="3827" w:hanging="425"/>
      </w:pPr>
    </w:lvl>
  </w:abstractNum>
  <w:abstractNum w:abstractNumId="5" w15:restartNumberingAfterBreak="0">
    <w:nsid w:val="06F050E9"/>
    <w:multiLevelType w:val="hybridMultilevel"/>
    <w:tmpl w:val="CE08B3D2"/>
    <w:lvl w:ilvl="0" w:tplc="1BDC38B4">
      <w:start w:val="1"/>
      <w:numFmt w:val="decimalFullWidth"/>
      <w:lvlText w:val="（%1）"/>
      <w:lvlJc w:val="left"/>
      <w:pPr>
        <w:tabs>
          <w:tab w:val="num" w:pos="1127"/>
        </w:tabs>
        <w:ind w:left="112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7D650E1"/>
    <w:multiLevelType w:val="hybridMultilevel"/>
    <w:tmpl w:val="06A8D8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E907F70"/>
    <w:multiLevelType w:val="hybridMultilevel"/>
    <w:tmpl w:val="5BE0163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1EF5DD1"/>
    <w:multiLevelType w:val="hybridMultilevel"/>
    <w:tmpl w:val="46D6D582"/>
    <w:lvl w:ilvl="0" w:tplc="E1307418">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3BB18E4"/>
    <w:multiLevelType w:val="hybridMultilevel"/>
    <w:tmpl w:val="36F4B50C"/>
    <w:lvl w:ilvl="0" w:tplc="0E5090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7DE4363"/>
    <w:multiLevelType w:val="hybridMultilevel"/>
    <w:tmpl w:val="694AC93C"/>
    <w:lvl w:ilvl="0" w:tplc="5C0A4B76">
      <w:start w:val="1"/>
      <w:numFmt w:val="decimalFullWidth"/>
      <w:lvlText w:val="第%1条"/>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AC6F80"/>
    <w:multiLevelType w:val="hybridMultilevel"/>
    <w:tmpl w:val="EA0087D4"/>
    <w:lvl w:ilvl="0" w:tplc="AF0030A0">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0E169A8"/>
    <w:multiLevelType w:val="hybridMultilevel"/>
    <w:tmpl w:val="3EEE848C"/>
    <w:lvl w:ilvl="0" w:tplc="0E509014">
      <w:start w:val="1"/>
      <w:numFmt w:val="decimalEnclosedCircle"/>
      <w:lvlText w:val="%1"/>
      <w:lvlJc w:val="left"/>
      <w:pPr>
        <w:ind w:left="106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3" w15:restartNumberingAfterBreak="0">
    <w:nsid w:val="64DD34AE"/>
    <w:multiLevelType w:val="hybridMultilevel"/>
    <w:tmpl w:val="FBA21348"/>
    <w:lvl w:ilvl="0" w:tplc="B2A85360">
      <w:start w:val="1"/>
      <w:numFmt w:val="decimalFullWidth"/>
      <w:lvlText w:val="（%1）"/>
      <w:lvlJc w:val="left"/>
      <w:pPr>
        <w:tabs>
          <w:tab w:val="num" w:pos="1127"/>
        </w:tabs>
        <w:ind w:left="112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5A713DA"/>
    <w:multiLevelType w:val="hybridMultilevel"/>
    <w:tmpl w:val="D1AC5E1C"/>
    <w:lvl w:ilvl="0" w:tplc="74929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8943971"/>
    <w:multiLevelType w:val="singleLevel"/>
    <w:tmpl w:val="D0DE8638"/>
    <w:lvl w:ilvl="0">
      <w:start w:val="1"/>
      <w:numFmt w:val="decimal"/>
      <w:lvlText w:val="(%1)"/>
      <w:lvlJc w:val="left"/>
      <w:pPr>
        <w:tabs>
          <w:tab w:val="num" w:pos="644"/>
        </w:tabs>
        <w:ind w:left="629" w:hanging="345"/>
      </w:pPr>
      <w:rPr>
        <w:sz w:val="21"/>
      </w:rPr>
    </w:lvl>
  </w:abstractNum>
  <w:abstractNum w:abstractNumId="16" w15:restartNumberingAfterBreak="0">
    <w:nsid w:val="74982D21"/>
    <w:multiLevelType w:val="hybridMultilevel"/>
    <w:tmpl w:val="A300E9FA"/>
    <w:lvl w:ilvl="0" w:tplc="44887C5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503532"/>
    <w:multiLevelType w:val="multilevel"/>
    <w:tmpl w:val="6F442092"/>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2"/>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5)"/>
      <w:lvlJc w:val="left"/>
      <w:pPr>
        <w:tabs>
          <w:tab w:val="num" w:pos="839"/>
        </w:tabs>
        <w:ind w:left="839" w:hanging="419"/>
      </w:pPr>
    </w:lvl>
    <w:lvl w:ilvl="5">
      <w:start w:val="1"/>
      <w:numFmt w:val="lowerRoman"/>
      <w:lvlText w:val="%6)"/>
      <w:lvlJc w:val="left"/>
      <w:pPr>
        <w:tabs>
          <w:tab w:val="num" w:pos="1349"/>
        </w:tabs>
        <w:ind w:left="1049" w:hanging="420"/>
      </w:p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18" w15:restartNumberingAfterBreak="0">
    <w:nsid w:val="7D991DC2"/>
    <w:multiLevelType w:val="hybridMultilevel"/>
    <w:tmpl w:val="8F1CB532"/>
    <w:lvl w:ilvl="0" w:tplc="00EA6AEE">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17"/>
  </w:num>
  <w:num w:numId="8">
    <w:abstractNumId w:val="17"/>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6"/>
  </w:num>
  <w:num w:numId="23">
    <w:abstractNumId w:val="14"/>
  </w:num>
  <w:num w:numId="24">
    <w:abstractNumId w:val="6"/>
  </w:num>
  <w:num w:numId="25">
    <w:abstractNumId w:val="7"/>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FC"/>
    <w:rsid w:val="000242D7"/>
    <w:rsid w:val="00046E8D"/>
    <w:rsid w:val="00076BDB"/>
    <w:rsid w:val="000C418E"/>
    <w:rsid w:val="000F52AA"/>
    <w:rsid w:val="00164BFC"/>
    <w:rsid w:val="00182D54"/>
    <w:rsid w:val="001B015A"/>
    <w:rsid w:val="001C4076"/>
    <w:rsid w:val="001E64CD"/>
    <w:rsid w:val="002038A1"/>
    <w:rsid w:val="002327AC"/>
    <w:rsid w:val="00236413"/>
    <w:rsid w:val="002511D4"/>
    <w:rsid w:val="00286E40"/>
    <w:rsid w:val="002A20A8"/>
    <w:rsid w:val="002E21D5"/>
    <w:rsid w:val="0032267B"/>
    <w:rsid w:val="00334188"/>
    <w:rsid w:val="00346F98"/>
    <w:rsid w:val="003A50B1"/>
    <w:rsid w:val="003F1953"/>
    <w:rsid w:val="00447461"/>
    <w:rsid w:val="00451AC8"/>
    <w:rsid w:val="00464FD1"/>
    <w:rsid w:val="00481088"/>
    <w:rsid w:val="00485A1A"/>
    <w:rsid w:val="004B5AF9"/>
    <w:rsid w:val="004D37A9"/>
    <w:rsid w:val="005349B9"/>
    <w:rsid w:val="005B6ACC"/>
    <w:rsid w:val="005D230F"/>
    <w:rsid w:val="005E38CF"/>
    <w:rsid w:val="005F05B1"/>
    <w:rsid w:val="00605743"/>
    <w:rsid w:val="006270B8"/>
    <w:rsid w:val="00627827"/>
    <w:rsid w:val="00654B68"/>
    <w:rsid w:val="006A2B63"/>
    <w:rsid w:val="006A41A9"/>
    <w:rsid w:val="006F4A33"/>
    <w:rsid w:val="00733ABB"/>
    <w:rsid w:val="00737633"/>
    <w:rsid w:val="00784437"/>
    <w:rsid w:val="007A23A7"/>
    <w:rsid w:val="007E1EEF"/>
    <w:rsid w:val="00841C86"/>
    <w:rsid w:val="008871D1"/>
    <w:rsid w:val="00892043"/>
    <w:rsid w:val="00923CBC"/>
    <w:rsid w:val="00932730"/>
    <w:rsid w:val="00983417"/>
    <w:rsid w:val="00987B3C"/>
    <w:rsid w:val="00A0562C"/>
    <w:rsid w:val="00A21A96"/>
    <w:rsid w:val="00A71A32"/>
    <w:rsid w:val="00AF2449"/>
    <w:rsid w:val="00B67FBB"/>
    <w:rsid w:val="00BC5337"/>
    <w:rsid w:val="00C16527"/>
    <w:rsid w:val="00C34491"/>
    <w:rsid w:val="00C62829"/>
    <w:rsid w:val="00C637C1"/>
    <w:rsid w:val="00CF1F05"/>
    <w:rsid w:val="00D354FF"/>
    <w:rsid w:val="00D70DA6"/>
    <w:rsid w:val="00E164E7"/>
    <w:rsid w:val="00E308D9"/>
    <w:rsid w:val="00EA743E"/>
    <w:rsid w:val="00EB4E5D"/>
    <w:rsid w:val="00EE2774"/>
    <w:rsid w:val="00EF704F"/>
    <w:rsid w:val="00F75E44"/>
    <w:rsid w:val="00F84861"/>
    <w:rsid w:val="00FD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E3E018"/>
  <w15:chartTrackingRefBased/>
  <w15:docId w15:val="{BC0A1DB3-240E-4DF3-82DB-01876740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0"/>
    <w:qFormat/>
    <w:pPr>
      <w:keepNext/>
      <w:numPr>
        <w:ilvl w:val="2"/>
        <w:numId w:val="2"/>
      </w:numPr>
      <w:tabs>
        <w:tab w:val="clear" w:pos="785"/>
        <w:tab w:val="num" w:pos="851"/>
      </w:tabs>
      <w:spacing w:after="120"/>
      <w:ind w:leftChars="0" w:left="851" w:firstLineChars="0" w:hanging="851"/>
      <w:outlineLvl w:val="2"/>
    </w:pPr>
    <w:rPr>
      <w:rFonts w:eastAsia="Arial Unicode MS" w:cs="Arial Unicode MS"/>
      <w:szCs w:val="20"/>
    </w:rPr>
  </w:style>
  <w:style w:type="paragraph" w:styleId="4">
    <w:name w:val="heading 4"/>
    <w:basedOn w:val="a"/>
    <w:next w:val="a0"/>
    <w:qFormat/>
    <w:pPr>
      <w:keepNext/>
      <w:numPr>
        <w:ilvl w:val="3"/>
        <w:numId w:val="2"/>
      </w:numPr>
      <w:tabs>
        <w:tab w:val="clear" w:pos="785"/>
        <w:tab w:val="num" w:pos="851"/>
      </w:tabs>
      <w:spacing w:after="120"/>
      <w:ind w:leftChars="0" w:left="851" w:firstLineChars="0" w:hanging="431"/>
      <w:outlineLvl w:val="3"/>
    </w:pPr>
    <w:rPr>
      <w:rFonts w:eastAsia="Arial Unicode MS" w:cs="Arial Unicode MS"/>
      <w:szCs w:val="20"/>
    </w:rPr>
  </w:style>
  <w:style w:type="paragraph" w:styleId="6">
    <w:name w:val="heading 6"/>
    <w:basedOn w:val="a"/>
    <w:next w:val="a0"/>
    <w:qFormat/>
    <w:pPr>
      <w:keepNext/>
      <w:numPr>
        <w:ilvl w:val="5"/>
        <w:numId w:val="2"/>
      </w:numPr>
      <w:tabs>
        <w:tab w:val="clear" w:pos="785"/>
        <w:tab w:val="num" w:pos="1211"/>
      </w:tabs>
      <w:ind w:leftChars="0" w:left="1191" w:firstLineChars="0" w:hanging="340"/>
      <w:outlineLvl w:val="5"/>
    </w:pPr>
    <w:rPr>
      <w:rFonts w:eastAsia="Arial Unicode MS" w:cs="Arial Unicode M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szCs w:val="20"/>
    </w:rPr>
  </w:style>
  <w:style w:type="paragraph" w:styleId="a4">
    <w:name w:val="footer"/>
    <w:basedOn w:val="a"/>
    <w:pPr>
      <w:tabs>
        <w:tab w:val="center" w:pos="4252"/>
        <w:tab w:val="right" w:pos="8504"/>
      </w:tabs>
      <w:snapToGrid w:val="0"/>
    </w:pPr>
    <w:rPr>
      <w:rFonts w:eastAsia="ＭＳ Ｐ明朝"/>
      <w:szCs w:val="20"/>
    </w:rPr>
  </w:style>
  <w:style w:type="paragraph" w:styleId="a5">
    <w:name w:val="Body Text Indent"/>
    <w:basedOn w:val="a"/>
    <w:pPr>
      <w:ind w:left="322" w:hanging="322"/>
    </w:pPr>
    <w:rPr>
      <w:rFonts w:ascii="ＭＳ Ｐ明朝" w:eastAsia="ＭＳ Ｐ明朝" w:hint="eastAsia"/>
      <w:szCs w:val="20"/>
    </w:rPr>
  </w:style>
  <w:style w:type="paragraph" w:styleId="a6">
    <w:name w:val="Closing"/>
    <w:basedOn w:val="a"/>
    <w:pPr>
      <w:jc w:val="right"/>
    </w:pPr>
  </w:style>
  <w:style w:type="paragraph" w:styleId="a7">
    <w:name w:val="header"/>
    <w:basedOn w:val="a"/>
    <w:pPr>
      <w:tabs>
        <w:tab w:val="center" w:pos="4252"/>
        <w:tab w:val="right" w:pos="8504"/>
      </w:tabs>
      <w:snapToGrid w:val="0"/>
    </w:pPr>
    <w:rPr>
      <w:szCs w:val="20"/>
    </w:rPr>
  </w:style>
  <w:style w:type="paragraph" w:styleId="30">
    <w:name w:val="Body Text Indent 3"/>
    <w:basedOn w:val="a"/>
    <w:pPr>
      <w:ind w:left="840" w:hangingChars="400" w:hanging="840"/>
    </w:pPr>
  </w:style>
  <w:style w:type="paragraph" w:styleId="2">
    <w:name w:val="Body Text Indent 2"/>
    <w:basedOn w:val="a"/>
    <w:pPr>
      <w:ind w:left="420"/>
    </w:pPr>
  </w:style>
  <w:style w:type="paragraph" w:styleId="a8">
    <w:name w:val="Note Heading"/>
    <w:basedOn w:val="a"/>
    <w:next w:val="a"/>
    <w:pPr>
      <w:autoSpaceDE w:val="0"/>
      <w:autoSpaceDN w:val="0"/>
      <w:adjustRightInd w:val="0"/>
      <w:spacing w:line="320" w:lineRule="atLeast"/>
      <w:jc w:val="center"/>
    </w:pPr>
    <w:rPr>
      <w:rFonts w:eastAsia="ＭＳ Ｐ明朝"/>
      <w:spacing w:val="-3"/>
      <w:kern w:val="0"/>
      <w:sz w:val="20"/>
      <w:szCs w:val="20"/>
    </w:rPr>
  </w:style>
  <w:style w:type="paragraph" w:styleId="31">
    <w:name w:val="Body Text 3"/>
    <w:basedOn w:val="a"/>
    <w:pPr>
      <w:autoSpaceDE w:val="0"/>
      <w:autoSpaceDN w:val="0"/>
      <w:adjustRightInd w:val="0"/>
      <w:spacing w:line="320" w:lineRule="atLeast"/>
    </w:pPr>
    <w:rPr>
      <w:rFonts w:eastAsia="ＭＳ Ｐ明朝"/>
      <w:spacing w:val="-3"/>
      <w:kern w:val="0"/>
      <w:sz w:val="22"/>
      <w:szCs w:val="20"/>
    </w:rPr>
  </w:style>
  <w:style w:type="paragraph" w:styleId="a9">
    <w:name w:val="Balloon Text"/>
    <w:basedOn w:val="a"/>
    <w:semiHidden/>
    <w:rsid w:val="00164BFC"/>
    <w:rPr>
      <w:rFonts w:ascii="Arial" w:eastAsia="ＭＳ ゴシック" w:hAnsi="Arial"/>
      <w:sz w:val="18"/>
      <w:szCs w:val="18"/>
    </w:rPr>
  </w:style>
  <w:style w:type="character" w:styleId="aa">
    <w:name w:val="annotation reference"/>
    <w:semiHidden/>
    <w:rsid w:val="00164BFC"/>
    <w:rPr>
      <w:sz w:val="18"/>
      <w:szCs w:val="18"/>
    </w:rPr>
  </w:style>
  <w:style w:type="paragraph" w:styleId="ab">
    <w:name w:val="annotation text"/>
    <w:basedOn w:val="a"/>
    <w:semiHidden/>
    <w:rsid w:val="00164BFC"/>
    <w:pPr>
      <w:jc w:val="left"/>
    </w:pPr>
  </w:style>
  <w:style w:type="paragraph" w:styleId="ac">
    <w:name w:val="annotation subject"/>
    <w:basedOn w:val="ab"/>
    <w:next w:val="ab"/>
    <w:semiHidden/>
    <w:rsid w:val="00164BFC"/>
    <w:rPr>
      <w:b/>
      <w:bCs/>
    </w:rPr>
  </w:style>
  <w:style w:type="paragraph" w:styleId="ad">
    <w:name w:val="Revision"/>
    <w:hidden/>
    <w:uiPriority w:val="99"/>
    <w:semiHidden/>
    <w:rsid w:val="005B6A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854</Words>
  <Characters>4872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治験様式一覧</vt:lpstr>
      <vt:lpstr>治験様式一覧</vt:lpstr>
    </vt:vector>
  </TitlesOfParts>
  <Company>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治験様式一覧</dc:title>
  <dc:subject/>
  <dc:creator>使用者</dc:creator>
  <cp:keywords/>
  <dc:description/>
  <cp:lastModifiedBy>今村総合病院</cp:lastModifiedBy>
  <cp:revision>6</cp:revision>
  <cp:lastPrinted>2019-04-04T07:08:00Z</cp:lastPrinted>
  <dcterms:created xsi:type="dcterms:W3CDTF">2025-07-04T00:20:00Z</dcterms:created>
  <dcterms:modified xsi:type="dcterms:W3CDTF">2025-07-07T05:13:00Z</dcterms:modified>
</cp:coreProperties>
</file>